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1D732" w14:textId="1C8FD750" w:rsidR="0003175E" w:rsidRPr="00105BC8" w:rsidRDefault="00BD3D29" w:rsidP="0003175E">
      <w:pPr>
        <w:pStyle w:val="Pealkiri"/>
        <w:tabs>
          <w:tab w:val="left" w:pos="3828"/>
        </w:tabs>
        <w:jc w:val="right"/>
        <w:rPr>
          <w:szCs w:val="24"/>
          <w:lang w:val="et-EE"/>
        </w:rPr>
      </w:pPr>
      <w:r w:rsidRPr="00105BC8">
        <w:rPr>
          <w:b/>
          <w:noProof/>
          <w:sz w:val="48"/>
          <w:szCs w:val="48"/>
          <w:u w:val="single"/>
          <w:lang w:val="et-EE" w:eastAsia="ar-SA"/>
        </w:rPr>
        <w:drawing>
          <wp:anchor distT="0" distB="0" distL="114300" distR="114300" simplePos="0" relativeHeight="251659264" behindDoc="1" locked="0" layoutInCell="1" allowOverlap="1" wp14:anchorId="369D9CA1" wp14:editId="325E0F33">
            <wp:simplePos x="0" y="0"/>
            <wp:positionH relativeFrom="margin">
              <wp:align>left</wp:align>
            </wp:positionH>
            <wp:positionV relativeFrom="paragraph">
              <wp:posOffset>-393065</wp:posOffset>
            </wp:positionV>
            <wp:extent cx="960120" cy="960120"/>
            <wp:effectExtent l="0" t="0" r="0" b="0"/>
            <wp:wrapNone/>
            <wp:docPr id="764043651" name="Pilt 1" descr="Pilt, millel on kujutatud lõikepildid, disai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43651" name="Pilt 1" descr="Pilt, millel on kujutatud lõikepildid, disain&#10;&#10;Kirjeldus on genereeritud automaatsel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75E" w:rsidRPr="00105BC8">
        <w:rPr>
          <w:szCs w:val="24"/>
          <w:lang w:val="et-EE"/>
        </w:rPr>
        <w:t xml:space="preserve">Lisa </w:t>
      </w:r>
    </w:p>
    <w:p w14:paraId="42597F4B" w14:textId="77777777" w:rsidR="0003175E" w:rsidRPr="00105BC8" w:rsidRDefault="0003175E" w:rsidP="0003175E">
      <w:pPr>
        <w:pStyle w:val="Pealkiri"/>
        <w:tabs>
          <w:tab w:val="left" w:pos="3828"/>
        </w:tabs>
        <w:jc w:val="righ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  <w:t>Rakvere Vallavolikogu</w:t>
      </w:r>
    </w:p>
    <w:p w14:paraId="7E7529E6" w14:textId="1FD112DC" w:rsidR="0003175E" w:rsidRPr="00105BC8" w:rsidRDefault="0003175E" w:rsidP="0003175E">
      <w:pPr>
        <w:pStyle w:val="Pealkiri"/>
        <w:tabs>
          <w:tab w:val="left" w:pos="3828"/>
        </w:tabs>
        <w:jc w:val="righ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  <w:t xml:space="preserve">22.05.2024 </w:t>
      </w:r>
      <w:r w:rsidR="00B86866">
        <w:rPr>
          <w:szCs w:val="24"/>
          <w:lang w:val="et-EE"/>
        </w:rPr>
        <w:t>korraldusele</w:t>
      </w:r>
      <w:r w:rsidRPr="00105BC8">
        <w:rPr>
          <w:szCs w:val="24"/>
          <w:lang w:val="et-EE"/>
        </w:rPr>
        <w:t xml:space="preserve"> nr …</w:t>
      </w:r>
    </w:p>
    <w:p w14:paraId="64C20DE9" w14:textId="647A11F8" w:rsidR="0003175E" w:rsidRDefault="0003175E" w:rsidP="006F0D9E"/>
    <w:p w14:paraId="6AAA45AE" w14:textId="77777777" w:rsidR="005837BA" w:rsidRPr="00105BC8" w:rsidRDefault="005837BA" w:rsidP="006F0D9E"/>
    <w:p w14:paraId="0CF4DD8D" w14:textId="77777777" w:rsidR="00A5481E" w:rsidRDefault="00AE5216" w:rsidP="0003175E">
      <w:pPr>
        <w:pStyle w:val="Pealkiri"/>
        <w:tabs>
          <w:tab w:val="left" w:pos="3828"/>
        </w:tabs>
        <w:jc w:val="left"/>
        <w:rPr>
          <w:b/>
          <w:bCs/>
          <w:sz w:val="32"/>
          <w:szCs w:val="32"/>
          <w:lang w:val="et-EE"/>
        </w:rPr>
      </w:pPr>
      <w:r>
        <w:rPr>
          <w:b/>
          <w:bCs/>
          <w:sz w:val="32"/>
          <w:szCs w:val="32"/>
          <w:lang w:val="et-EE"/>
        </w:rPr>
        <w:t>Lehtri kinnist</w:t>
      </w:r>
      <w:r w:rsidR="00A5481E">
        <w:rPr>
          <w:b/>
          <w:bCs/>
          <w:sz w:val="32"/>
          <w:szCs w:val="32"/>
          <w:lang w:val="et-EE"/>
        </w:rPr>
        <w:t xml:space="preserve">u </w:t>
      </w:r>
    </w:p>
    <w:p w14:paraId="2B01909C" w14:textId="2E7667CF" w:rsidR="0003175E" w:rsidRPr="00A5481E" w:rsidRDefault="00A5481E" w:rsidP="0003175E">
      <w:pPr>
        <w:pStyle w:val="Pealkiri"/>
        <w:tabs>
          <w:tab w:val="left" w:pos="3828"/>
        </w:tabs>
        <w:jc w:val="left"/>
        <w:rPr>
          <w:b/>
          <w:bCs/>
          <w:sz w:val="32"/>
          <w:szCs w:val="32"/>
          <w:lang w:val="et-EE"/>
        </w:rPr>
      </w:pPr>
      <w:r>
        <w:rPr>
          <w:b/>
          <w:bCs/>
          <w:sz w:val="32"/>
          <w:szCs w:val="32"/>
          <w:lang w:val="et-EE"/>
        </w:rPr>
        <w:t>L</w:t>
      </w:r>
      <w:r w:rsidR="0003175E" w:rsidRPr="005837BA">
        <w:rPr>
          <w:b/>
          <w:bCs/>
          <w:sz w:val="32"/>
          <w:szCs w:val="32"/>
          <w:lang w:val="et-EE"/>
        </w:rPr>
        <w:t>ähteseisukohad</w:t>
      </w:r>
      <w:r>
        <w:rPr>
          <w:b/>
          <w:bCs/>
          <w:sz w:val="32"/>
          <w:szCs w:val="32"/>
          <w:lang w:val="et-EE"/>
        </w:rPr>
        <w:t xml:space="preserve"> </w:t>
      </w:r>
      <w:r w:rsidR="0003175E" w:rsidRPr="005837BA">
        <w:rPr>
          <w:b/>
          <w:bCs/>
          <w:sz w:val="32"/>
          <w:szCs w:val="32"/>
          <w:lang w:val="et-EE"/>
        </w:rPr>
        <w:t>detailplaneeringu koostamiseks</w:t>
      </w:r>
    </w:p>
    <w:p w14:paraId="761579E0" w14:textId="77777777" w:rsidR="0003175E" w:rsidRPr="00105BC8" w:rsidRDefault="0003175E" w:rsidP="0003175E">
      <w:pPr>
        <w:pStyle w:val="Pealkiri"/>
        <w:tabs>
          <w:tab w:val="left" w:pos="3828"/>
        </w:tabs>
        <w:jc w:val="lef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</w:p>
    <w:p w14:paraId="30F171F9" w14:textId="77777777" w:rsidR="0003175E" w:rsidRPr="00105BC8" w:rsidRDefault="0003175E" w:rsidP="0003175E">
      <w:pPr>
        <w:pStyle w:val="Pealkiri"/>
        <w:tabs>
          <w:tab w:val="left" w:pos="3828"/>
        </w:tabs>
        <w:jc w:val="lef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</w:p>
    <w:p w14:paraId="39AE3101" w14:textId="2506E8F8" w:rsidR="0003175E" w:rsidRPr="00105BC8" w:rsidRDefault="00224286" w:rsidP="00224286">
      <w:pPr>
        <w:pStyle w:val="Pealkiri1"/>
      </w:pPr>
      <w:r w:rsidRPr="00105BC8">
        <w:t>Lähteülesande koostamise alus</w:t>
      </w:r>
    </w:p>
    <w:p w14:paraId="2A59FA54" w14:textId="77777777" w:rsidR="00224286" w:rsidRPr="00105BC8" w:rsidRDefault="00224286" w:rsidP="00CE3902">
      <w:pPr>
        <w:rPr>
          <w:szCs w:val="24"/>
        </w:rPr>
      </w:pPr>
    </w:p>
    <w:p w14:paraId="7D921AB5" w14:textId="77777777" w:rsidR="00571FBD" w:rsidRPr="00571FBD" w:rsidRDefault="00571FBD" w:rsidP="00571FBD">
      <w:pPr>
        <w:ind w:left="432"/>
        <w:rPr>
          <w:szCs w:val="24"/>
        </w:rPr>
      </w:pPr>
      <w:r w:rsidRPr="00571FBD">
        <w:rPr>
          <w:szCs w:val="24"/>
        </w:rPr>
        <w:t>Kobras OÜ on Rakvere Vallavalitsusele 12.03.2024 esitanud detailplaneeringu koostamise algatamise taotluse.</w:t>
      </w:r>
    </w:p>
    <w:p w14:paraId="7B9F83C9" w14:textId="77777777" w:rsidR="00340B2C" w:rsidRPr="00105BC8" w:rsidRDefault="00340B2C" w:rsidP="00CE3902">
      <w:pPr>
        <w:rPr>
          <w:szCs w:val="24"/>
        </w:rPr>
      </w:pPr>
    </w:p>
    <w:p w14:paraId="6A9ABB24" w14:textId="77777777" w:rsidR="0003175E" w:rsidRPr="00105BC8" w:rsidRDefault="0003175E" w:rsidP="00AB1E5E">
      <w:pPr>
        <w:pStyle w:val="Pealkiri1"/>
      </w:pPr>
      <w:r w:rsidRPr="00105BC8">
        <w:t>Planeeritava ala asukoht ja suurus</w:t>
      </w:r>
    </w:p>
    <w:p w14:paraId="4D0A54BB" w14:textId="77777777" w:rsidR="0003175E" w:rsidRPr="00105BC8" w:rsidRDefault="0003175E" w:rsidP="0003175E">
      <w:pPr>
        <w:tabs>
          <w:tab w:val="left" w:pos="426"/>
          <w:tab w:val="left" w:pos="567"/>
        </w:tabs>
        <w:jc w:val="both"/>
        <w:rPr>
          <w:szCs w:val="24"/>
        </w:rPr>
      </w:pPr>
    </w:p>
    <w:p w14:paraId="20615F0E" w14:textId="7D67DC6F" w:rsidR="0003175E" w:rsidRPr="00105BC8" w:rsidRDefault="0003175E" w:rsidP="004F4552">
      <w:pPr>
        <w:ind w:left="432"/>
        <w:rPr>
          <w:szCs w:val="24"/>
        </w:rPr>
      </w:pPr>
      <w:r w:rsidRPr="00105BC8">
        <w:rPr>
          <w:szCs w:val="24"/>
        </w:rPr>
        <w:t>Planeeritav ala asub Ussimäe külas Lehtri kinnisasjal (66301:013:0180, pindala 3</w:t>
      </w:r>
      <w:r w:rsidR="002D224E" w:rsidRPr="00105BC8">
        <w:rPr>
          <w:szCs w:val="24"/>
        </w:rPr>
        <w:t>.</w:t>
      </w:r>
      <w:r w:rsidR="00C164D3" w:rsidRPr="00105BC8">
        <w:rPr>
          <w:szCs w:val="24"/>
        </w:rPr>
        <w:t>25</w:t>
      </w:r>
      <w:r w:rsidRPr="00105BC8">
        <w:rPr>
          <w:szCs w:val="24"/>
        </w:rPr>
        <w:t xml:space="preserve">ha, sihtotstarve maatulundusmaa), mis piirneb Rakvere linna haldusterritooriumil asuva Tuleviku tänav L3 ja riigimaantee 17189 Rakvere sissesõit T1 katastriüksustega. </w:t>
      </w:r>
    </w:p>
    <w:p w14:paraId="52885CC0" w14:textId="77777777" w:rsidR="0003175E" w:rsidRPr="00105BC8" w:rsidRDefault="0003175E" w:rsidP="004F4552">
      <w:pPr>
        <w:ind w:firstLine="432"/>
        <w:rPr>
          <w:szCs w:val="24"/>
        </w:rPr>
      </w:pPr>
      <w:r w:rsidRPr="00105BC8">
        <w:rPr>
          <w:szCs w:val="24"/>
        </w:rPr>
        <w:t>Planeeringuala suurus on u 3,25 ha.</w:t>
      </w:r>
    </w:p>
    <w:p w14:paraId="7D159994" w14:textId="77777777" w:rsidR="00954DAB" w:rsidRPr="00105BC8" w:rsidRDefault="00954DAB" w:rsidP="004140AC">
      <w:pPr>
        <w:rPr>
          <w:szCs w:val="24"/>
        </w:rPr>
      </w:pPr>
    </w:p>
    <w:p w14:paraId="31634E94" w14:textId="514DE9AB" w:rsidR="005F00FA" w:rsidRPr="00105BC8" w:rsidRDefault="005F00FA" w:rsidP="004F4552">
      <w:pPr>
        <w:ind w:firstLine="432"/>
        <w:rPr>
          <w:szCs w:val="24"/>
        </w:rPr>
      </w:pPr>
      <w:r w:rsidRPr="00105BC8">
        <w:rPr>
          <w:szCs w:val="24"/>
        </w:rPr>
        <w:t>As</w:t>
      </w:r>
      <w:r w:rsidR="000475CD" w:rsidRPr="00105BC8">
        <w:rPr>
          <w:szCs w:val="24"/>
        </w:rPr>
        <w:t>ukohaplaan</w:t>
      </w:r>
    </w:p>
    <w:p w14:paraId="2121711B" w14:textId="774B0C45" w:rsidR="009E2DA4" w:rsidRPr="00105BC8" w:rsidRDefault="00335611" w:rsidP="00161C24">
      <w:pPr>
        <w:ind w:firstLine="432"/>
        <w:rPr>
          <w:szCs w:val="24"/>
        </w:rPr>
      </w:pPr>
      <w:r w:rsidRPr="00105BC8">
        <w:rPr>
          <w:noProof/>
          <w:szCs w:val="24"/>
        </w:rPr>
        <w:drawing>
          <wp:inline distT="0" distB="0" distL="0" distR="0" wp14:anchorId="2488AFB3" wp14:editId="46B2624B">
            <wp:extent cx="5974080" cy="3386854"/>
            <wp:effectExtent l="0" t="0" r="7620" b="4445"/>
            <wp:docPr id="1062246440" name="Pilt 39" descr="Pilt, millel on kujutatud kaart, tekst, kuvatõmm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46440" name="Pilt 39" descr="Pilt, millel on kujutatud kaart, tekst, kuvatõmmis&#10;&#10;Kirjeldus on genereeritud automaatsel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6" cy="33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033F" w14:textId="4471A014" w:rsidR="009E2DA4" w:rsidRPr="00105BC8" w:rsidRDefault="00161C24" w:rsidP="0003175E">
      <w:pPr>
        <w:tabs>
          <w:tab w:val="left" w:pos="426"/>
          <w:tab w:val="left" w:pos="567"/>
        </w:tabs>
        <w:jc w:val="both"/>
        <w:rPr>
          <w:szCs w:val="24"/>
        </w:rPr>
      </w:pPr>
      <w:r>
        <w:rPr>
          <w:szCs w:val="24"/>
        </w:rPr>
        <w:tab/>
      </w:r>
      <w:r w:rsidR="008976FB" w:rsidRPr="00105BC8">
        <w:rPr>
          <w:szCs w:val="24"/>
        </w:rPr>
        <w:t>Maa-amet geop</w:t>
      </w:r>
      <w:r w:rsidR="009E2DA4" w:rsidRPr="00105BC8">
        <w:rPr>
          <w:szCs w:val="24"/>
        </w:rPr>
        <w:t>ortaal</w:t>
      </w:r>
      <w:r w:rsidR="0003175E" w:rsidRPr="00105BC8">
        <w:rPr>
          <w:szCs w:val="24"/>
        </w:rPr>
        <w:t xml:space="preserve">         </w:t>
      </w:r>
    </w:p>
    <w:p w14:paraId="51F2C2AD" w14:textId="77777777" w:rsidR="009E2DA4" w:rsidRPr="00105BC8" w:rsidRDefault="009E2DA4" w:rsidP="0003175E">
      <w:pPr>
        <w:tabs>
          <w:tab w:val="left" w:pos="426"/>
          <w:tab w:val="left" w:pos="567"/>
        </w:tabs>
        <w:jc w:val="both"/>
        <w:rPr>
          <w:szCs w:val="24"/>
        </w:rPr>
      </w:pPr>
    </w:p>
    <w:p w14:paraId="083BF433" w14:textId="77777777" w:rsidR="009E2DA4" w:rsidRPr="00105BC8" w:rsidRDefault="009E2DA4" w:rsidP="0003175E">
      <w:pPr>
        <w:tabs>
          <w:tab w:val="left" w:pos="426"/>
          <w:tab w:val="left" w:pos="567"/>
        </w:tabs>
        <w:jc w:val="both"/>
        <w:rPr>
          <w:szCs w:val="24"/>
        </w:rPr>
      </w:pPr>
    </w:p>
    <w:p w14:paraId="3D80BAFC" w14:textId="77777777" w:rsidR="009E2DA4" w:rsidRPr="00105BC8" w:rsidRDefault="009E2DA4" w:rsidP="0003175E">
      <w:pPr>
        <w:tabs>
          <w:tab w:val="left" w:pos="426"/>
          <w:tab w:val="left" w:pos="567"/>
        </w:tabs>
        <w:jc w:val="both"/>
        <w:rPr>
          <w:szCs w:val="24"/>
        </w:rPr>
      </w:pPr>
    </w:p>
    <w:p w14:paraId="6F107223" w14:textId="77777777" w:rsidR="00161C24" w:rsidRDefault="0003175E" w:rsidP="0003175E">
      <w:pPr>
        <w:tabs>
          <w:tab w:val="left" w:pos="426"/>
          <w:tab w:val="left" w:pos="567"/>
        </w:tabs>
        <w:jc w:val="both"/>
        <w:rPr>
          <w:szCs w:val="24"/>
        </w:rPr>
      </w:pPr>
      <w:r w:rsidRPr="00105BC8">
        <w:rPr>
          <w:szCs w:val="24"/>
        </w:rPr>
        <w:t xml:space="preserve">      </w:t>
      </w:r>
    </w:p>
    <w:p w14:paraId="0CB06A31" w14:textId="77777777" w:rsidR="00161C24" w:rsidRDefault="00161C24" w:rsidP="0003175E">
      <w:pPr>
        <w:tabs>
          <w:tab w:val="left" w:pos="426"/>
          <w:tab w:val="left" w:pos="567"/>
        </w:tabs>
        <w:jc w:val="both"/>
        <w:rPr>
          <w:szCs w:val="24"/>
        </w:rPr>
      </w:pPr>
    </w:p>
    <w:p w14:paraId="545B0239" w14:textId="64F7ACE3" w:rsidR="0003175E" w:rsidRPr="00105BC8" w:rsidRDefault="0003175E" w:rsidP="0003175E">
      <w:pPr>
        <w:tabs>
          <w:tab w:val="left" w:pos="426"/>
          <w:tab w:val="left" w:pos="567"/>
        </w:tabs>
        <w:jc w:val="both"/>
        <w:rPr>
          <w:szCs w:val="24"/>
        </w:rPr>
      </w:pPr>
      <w:r w:rsidRPr="00105BC8">
        <w:rPr>
          <w:szCs w:val="24"/>
        </w:rPr>
        <w:t xml:space="preserve">                       </w:t>
      </w:r>
    </w:p>
    <w:p w14:paraId="427121B1" w14:textId="77777777" w:rsidR="0003175E" w:rsidRPr="00105BC8" w:rsidRDefault="0003175E" w:rsidP="00AB1E5E">
      <w:pPr>
        <w:pStyle w:val="Pealkiri1"/>
      </w:pPr>
      <w:r w:rsidRPr="00105BC8">
        <w:lastRenderedPageBreak/>
        <w:t>Detailplaneeringu  koostamise eesmärk</w:t>
      </w:r>
    </w:p>
    <w:p w14:paraId="09266D1A" w14:textId="77777777" w:rsidR="0003175E" w:rsidRPr="00105BC8" w:rsidRDefault="0003175E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6E5C4EEC" w14:textId="7ECF49F7" w:rsidR="00DE4CE0" w:rsidRPr="00105BC8" w:rsidRDefault="00DE4CE0" w:rsidP="00161C24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105BC8">
        <w:rPr>
          <w:bCs/>
          <w:szCs w:val="24"/>
        </w:rPr>
        <w:t xml:space="preserve">Detailplaneeringuga soovitakse </w:t>
      </w:r>
      <w:r w:rsidR="00187DAE" w:rsidRPr="00105BC8">
        <w:rPr>
          <w:bCs/>
          <w:szCs w:val="24"/>
        </w:rPr>
        <w:t>Lehtri</w:t>
      </w:r>
      <w:r w:rsidR="00CC62AF" w:rsidRPr="00105BC8">
        <w:rPr>
          <w:bCs/>
          <w:szCs w:val="24"/>
        </w:rPr>
        <w:t xml:space="preserve"> kinnistu</w:t>
      </w:r>
      <w:r w:rsidR="00722536" w:rsidRPr="00105BC8">
        <w:rPr>
          <w:bCs/>
          <w:szCs w:val="24"/>
        </w:rPr>
        <w:t xml:space="preserve">l </w:t>
      </w:r>
      <w:r w:rsidR="008701C4" w:rsidRPr="00105BC8">
        <w:rPr>
          <w:bCs/>
          <w:szCs w:val="24"/>
        </w:rPr>
        <w:t xml:space="preserve">muuta maatulundusmaa sihtotstarve 100% </w:t>
      </w:r>
      <w:bookmarkStart w:id="0" w:name="_Hlk169160238"/>
      <w:r w:rsidR="008701C4" w:rsidRPr="00105BC8">
        <w:rPr>
          <w:bCs/>
          <w:szCs w:val="24"/>
        </w:rPr>
        <w:t>kaubandus-, toitlustus- ja teenindusmaaks.</w:t>
      </w:r>
    </w:p>
    <w:bookmarkEnd w:id="0"/>
    <w:p w14:paraId="4A295CDA" w14:textId="45D3BF18" w:rsidR="0003175E" w:rsidRPr="00105BC8" w:rsidRDefault="0003175E" w:rsidP="00161C24">
      <w:pPr>
        <w:ind w:left="426"/>
        <w:rPr>
          <w:szCs w:val="24"/>
        </w:rPr>
      </w:pPr>
      <w:r w:rsidRPr="00105BC8">
        <w:rPr>
          <w:szCs w:val="24"/>
        </w:rPr>
        <w:t>Detailplaneeringu koostamise eesmärk on määrata krundile ehitusõigus kaubandus- ja teenindushoonete ja neid teenindavate rajatiste ehitamiseks.</w:t>
      </w:r>
    </w:p>
    <w:p w14:paraId="7B1852E3" w14:textId="3680B05E" w:rsidR="00B92B2D" w:rsidRPr="00105BC8" w:rsidRDefault="0077022A" w:rsidP="00161C24">
      <w:pPr>
        <w:ind w:firstLine="426"/>
        <w:rPr>
          <w:szCs w:val="24"/>
        </w:rPr>
      </w:pPr>
      <w:r w:rsidRPr="00105BC8">
        <w:rPr>
          <w:szCs w:val="24"/>
        </w:rPr>
        <w:t>Detailplaneeringuga lahendatakse</w:t>
      </w:r>
      <w:r w:rsidR="00816E9F" w:rsidRPr="00105BC8">
        <w:rPr>
          <w:szCs w:val="24"/>
        </w:rPr>
        <w:t xml:space="preserve"> juurdepääs, parkimine, haljastus</w:t>
      </w:r>
      <w:r w:rsidR="00191730" w:rsidRPr="00105BC8">
        <w:rPr>
          <w:szCs w:val="24"/>
        </w:rPr>
        <w:t xml:space="preserve"> </w:t>
      </w:r>
      <w:r w:rsidR="00816E9F" w:rsidRPr="00105BC8">
        <w:rPr>
          <w:szCs w:val="24"/>
        </w:rPr>
        <w:t>tehno</w:t>
      </w:r>
      <w:r w:rsidR="00191730" w:rsidRPr="00105BC8">
        <w:rPr>
          <w:szCs w:val="24"/>
        </w:rPr>
        <w:t>võrkudega varustatus ja heakord</w:t>
      </w:r>
      <w:r w:rsidR="00344DDD" w:rsidRPr="00105BC8">
        <w:rPr>
          <w:szCs w:val="24"/>
        </w:rPr>
        <w:t>.</w:t>
      </w:r>
    </w:p>
    <w:p w14:paraId="2FDBE87E" w14:textId="77777777" w:rsidR="0003175E" w:rsidRPr="00105BC8" w:rsidRDefault="0003175E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61FD07FB" w14:textId="3875B97E" w:rsidR="00E11E09" w:rsidRPr="00105BC8" w:rsidRDefault="00E11E09" w:rsidP="00E11E09">
      <w:pPr>
        <w:pStyle w:val="Pealkiri1"/>
      </w:pPr>
      <w:r w:rsidRPr="00105BC8">
        <w:t>K</w:t>
      </w:r>
      <w:r w:rsidR="00FA3106" w:rsidRPr="00105BC8">
        <w:t>eskkonnamõju strateegilise hindamise vajadus</w:t>
      </w:r>
    </w:p>
    <w:p w14:paraId="746DA7E5" w14:textId="77777777" w:rsidR="00E11E09" w:rsidRPr="00105BC8" w:rsidRDefault="00E11E09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16F248C4" w14:textId="1E5BAEFF" w:rsidR="00E534DD" w:rsidRPr="00105BC8" w:rsidRDefault="0013344B" w:rsidP="00E534DD">
      <w:pPr>
        <w:tabs>
          <w:tab w:val="left" w:pos="426"/>
          <w:tab w:val="left" w:pos="567"/>
        </w:tabs>
        <w:jc w:val="both"/>
        <w:rPr>
          <w:bCs/>
          <w:szCs w:val="24"/>
        </w:rPr>
      </w:pPr>
      <w:r>
        <w:rPr>
          <w:bCs/>
          <w:szCs w:val="24"/>
        </w:rPr>
        <w:tab/>
      </w:r>
      <w:r w:rsidR="00E534DD" w:rsidRPr="00105BC8">
        <w:rPr>
          <w:bCs/>
          <w:szCs w:val="24"/>
        </w:rPr>
        <w:t>Planeeritava maa-ala kohta on koostatud keskkonnamõju strateegilise hindamise (KSH)</w:t>
      </w:r>
    </w:p>
    <w:p w14:paraId="473F0077" w14:textId="079EBC08" w:rsidR="00E64447" w:rsidRPr="00105BC8" w:rsidRDefault="00E534DD" w:rsidP="0013344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105BC8">
        <w:rPr>
          <w:bCs/>
          <w:szCs w:val="24"/>
        </w:rPr>
        <w:t>eelhinnang, kus on analüüsitud võimalikke planeeringualaga seotud keskkonnamõjusid.</w:t>
      </w:r>
      <w:r w:rsidR="004E28B7" w:rsidRPr="00105BC8">
        <w:rPr>
          <w:bCs/>
          <w:szCs w:val="24"/>
        </w:rPr>
        <w:t xml:space="preserve"> Töö nimi“</w:t>
      </w:r>
      <w:r w:rsidRPr="00105BC8">
        <w:rPr>
          <w:bCs/>
          <w:szCs w:val="24"/>
        </w:rPr>
        <w:t xml:space="preserve"> </w:t>
      </w:r>
      <w:r w:rsidR="004E28B7" w:rsidRPr="00105BC8">
        <w:rPr>
          <w:bCs/>
          <w:szCs w:val="24"/>
        </w:rPr>
        <w:t xml:space="preserve">Rakvere valla, Ussimäe küla, Lehtri kinnistu detailplaneeringu keskkonnamõju strateegilise hindamise eelhinnang“ </w:t>
      </w:r>
      <w:r w:rsidRPr="00105BC8">
        <w:rPr>
          <w:bCs/>
          <w:szCs w:val="24"/>
        </w:rPr>
        <w:t>Koostaja:</w:t>
      </w:r>
      <w:r w:rsidR="0013344B">
        <w:rPr>
          <w:bCs/>
          <w:szCs w:val="24"/>
        </w:rPr>
        <w:t xml:space="preserve"> </w:t>
      </w:r>
      <w:r w:rsidR="00E64447" w:rsidRPr="00105BC8">
        <w:rPr>
          <w:bCs/>
          <w:szCs w:val="24"/>
        </w:rPr>
        <w:t>Sandra Schmidt,</w:t>
      </w:r>
      <w:r w:rsidR="00A016C6" w:rsidRPr="00105BC8">
        <w:rPr>
          <w:bCs/>
          <w:szCs w:val="24"/>
        </w:rPr>
        <w:t xml:space="preserve"> </w:t>
      </w:r>
      <w:r w:rsidR="00E64447" w:rsidRPr="00105BC8">
        <w:rPr>
          <w:bCs/>
          <w:szCs w:val="24"/>
        </w:rPr>
        <w:t>Rakvere Vallavalitsus</w:t>
      </w:r>
      <w:r w:rsidR="00A016C6" w:rsidRPr="00105BC8">
        <w:rPr>
          <w:bCs/>
          <w:szCs w:val="24"/>
        </w:rPr>
        <w:t>.</w:t>
      </w:r>
    </w:p>
    <w:p w14:paraId="2380A049" w14:textId="77777777" w:rsidR="00A016C6" w:rsidRPr="00105BC8" w:rsidRDefault="00A016C6" w:rsidP="00BA7849">
      <w:pPr>
        <w:tabs>
          <w:tab w:val="left" w:pos="426"/>
          <w:tab w:val="left" w:pos="567"/>
        </w:tabs>
        <w:jc w:val="both"/>
        <w:rPr>
          <w:bCs/>
          <w:color w:val="FF0000"/>
          <w:szCs w:val="24"/>
        </w:rPr>
      </w:pPr>
    </w:p>
    <w:p w14:paraId="618A17CF" w14:textId="22A4AE15" w:rsidR="00BA7849" w:rsidRPr="00105BC8" w:rsidRDefault="00BA7849" w:rsidP="0013344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105BC8">
        <w:rPr>
          <w:bCs/>
          <w:szCs w:val="24"/>
        </w:rPr>
        <w:t>KSH eelhindamise koostamisel on lähtutud planeerimisseadusest (PlanS), keskkonnamõju hindamise ja juhtimissüsteemi seadusest (KeHJS) ja KSH eelhinnangu juhendist (juhend) (R.Kutsar, täiendatud 2018 Keskkonnaministeeriumi poolt).</w:t>
      </w:r>
    </w:p>
    <w:p w14:paraId="09C05564" w14:textId="34C91E85" w:rsidR="00BA7849" w:rsidRPr="00105BC8" w:rsidRDefault="00BA7849" w:rsidP="0013344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105BC8">
        <w:rPr>
          <w:bCs/>
          <w:szCs w:val="24"/>
        </w:rPr>
        <w:t>PlanS § 2 lõike 3 järgi kohaldatakse planeeringu koostamise käigus läbiviidavale keskkonnamõju strateegilisele hindamisele PlanS-st tulenevaid menetlusnõudeid. Vastavalt PlanS § 142 lõike 1 punktile 1 on detailplaneering üldplaneeringut muutev, kui taotletakse üldplaneeringuga määratud maakasutuse juhtotstarbe ulatusliku muutmist. PlanS § 142 lõike 6 kohaselt tuleb üldplaneeringu põhilahenduse muutmise ettepanekut sisaldava detailplaneeringu koostamisel anda eelhinnang ja kaaluda keskkonnamõju strateegilist hindamist lähtudes KeHJS § 33 lõigetest 4 ja 5 sätestatust ja § 33 lõike 6 kohaste asjaomaste asutuste seisukohtadest.</w:t>
      </w:r>
    </w:p>
    <w:p w14:paraId="06F048F7" w14:textId="45179558" w:rsidR="00BA7849" w:rsidRPr="00105BC8" w:rsidRDefault="0013344B" w:rsidP="0013344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>
        <w:rPr>
          <w:bCs/>
          <w:szCs w:val="24"/>
        </w:rPr>
        <w:tab/>
      </w:r>
      <w:r w:rsidR="00BA7849" w:rsidRPr="00105BC8">
        <w:rPr>
          <w:bCs/>
          <w:szCs w:val="24"/>
        </w:rPr>
        <w:t>Juhendi kohaselt on eelhindamise eesmärk välistada põhjendamatud KSH-d ja eelhindamine ei eelda täiendavate uuringute läbiviimist.</w:t>
      </w:r>
    </w:p>
    <w:p w14:paraId="1DC36517" w14:textId="77777777" w:rsidR="00344B02" w:rsidRPr="00105BC8" w:rsidRDefault="00344B02" w:rsidP="00344B02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17D0CB6F" w14:textId="22B72656" w:rsidR="00344B02" w:rsidRPr="0013344B" w:rsidRDefault="0013344B" w:rsidP="00344B02">
      <w:pPr>
        <w:tabs>
          <w:tab w:val="left" w:pos="426"/>
          <w:tab w:val="left" w:pos="567"/>
        </w:tabs>
        <w:jc w:val="both"/>
        <w:rPr>
          <w:bCs/>
          <w:szCs w:val="24"/>
        </w:rPr>
      </w:pPr>
      <w:r w:rsidRPr="0013344B">
        <w:rPr>
          <w:bCs/>
          <w:szCs w:val="24"/>
        </w:rPr>
        <w:tab/>
      </w:r>
      <w:r w:rsidR="00344B02" w:rsidRPr="0013344B">
        <w:rPr>
          <w:bCs/>
          <w:szCs w:val="24"/>
        </w:rPr>
        <w:t>Eelhinnangu järeldus:</w:t>
      </w:r>
    </w:p>
    <w:p w14:paraId="6D3E6480" w14:textId="1051AAB5" w:rsidR="00BA7849" w:rsidRDefault="00344B02" w:rsidP="005D3B3F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105BC8">
        <w:rPr>
          <w:bCs/>
          <w:szCs w:val="24"/>
        </w:rPr>
        <w:t>Rakvere Vallavalitsuse hinnangul ei oma eeldatavalt tegevus olulist keskkonnamõju ning keskkonnamõju strateegilise hindamise algatamine ei ole põhjendatud</w:t>
      </w:r>
      <w:r w:rsidR="005D3B3F">
        <w:rPr>
          <w:bCs/>
          <w:szCs w:val="24"/>
        </w:rPr>
        <w:t>.</w:t>
      </w:r>
    </w:p>
    <w:p w14:paraId="0BC84AE0" w14:textId="77777777" w:rsidR="00B045EC" w:rsidRPr="00105BC8" w:rsidRDefault="00B045EC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227306B0" w14:textId="77777777" w:rsidR="0003175E" w:rsidRPr="00105BC8" w:rsidRDefault="0003175E" w:rsidP="00AB1E5E">
      <w:pPr>
        <w:pStyle w:val="Pealkiri1"/>
      </w:pPr>
      <w:r w:rsidRPr="00105BC8">
        <w:t>Vastavus üldplaneeringule</w:t>
      </w:r>
    </w:p>
    <w:p w14:paraId="31D44A68" w14:textId="77777777" w:rsidR="0003175E" w:rsidRPr="00105BC8" w:rsidRDefault="0003175E" w:rsidP="0003175E">
      <w:pPr>
        <w:tabs>
          <w:tab w:val="left" w:pos="426"/>
          <w:tab w:val="left" w:pos="567"/>
        </w:tabs>
        <w:jc w:val="both"/>
        <w:rPr>
          <w:b/>
          <w:szCs w:val="24"/>
        </w:rPr>
      </w:pPr>
    </w:p>
    <w:p w14:paraId="7A894263" w14:textId="3CF50208" w:rsidR="00590061" w:rsidRPr="00105BC8" w:rsidRDefault="006C0A52" w:rsidP="0013344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105BC8">
        <w:rPr>
          <w:bCs/>
          <w:szCs w:val="24"/>
        </w:rPr>
        <w:t>Hetkel kehtivast Sõmeru valla üldplaneeringu alast jääb Lehtri kinnistu välja, kuna üldplaneering koostati aastal 2006, mil kinnistu jäi Rakvere linna piiridesse.</w:t>
      </w:r>
    </w:p>
    <w:p w14:paraId="4E3F3E63" w14:textId="01DE01BB" w:rsidR="006C0A52" w:rsidRPr="00105BC8" w:rsidRDefault="006C0A52" w:rsidP="0013344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105BC8">
        <w:rPr>
          <w:bCs/>
          <w:szCs w:val="24"/>
        </w:rPr>
        <w:t>Hetkel kehtiva Rakvere linna üldplaneeringust (kehtestatud 2010. aastal) alast jääb Lehtri kinnistu samuti välja, kuna alates 2008. aastast kuulus kinnistu Sõmeru valla alla. Vastavalt Maa-ameti kaardirakendusele on tegemist maatulundusmaaga 100%.</w:t>
      </w:r>
      <w:r w:rsidR="00B727EA" w:rsidRPr="00105BC8">
        <w:rPr>
          <w:bCs/>
          <w:szCs w:val="24"/>
        </w:rPr>
        <w:t xml:space="preserve"> Detailplaneeringuga soovitakse Lehtri kinnistul muuta maatulundusmaa sihtotstarve 100% kaubandus-, toitlustus- ja teenindusmaaks.</w:t>
      </w:r>
    </w:p>
    <w:p w14:paraId="715A4040" w14:textId="77777777" w:rsidR="006C0A52" w:rsidRPr="00105BC8" w:rsidRDefault="006C0A52" w:rsidP="0003175E">
      <w:pPr>
        <w:tabs>
          <w:tab w:val="left" w:pos="426"/>
          <w:tab w:val="left" w:pos="567"/>
        </w:tabs>
        <w:jc w:val="both"/>
        <w:rPr>
          <w:b/>
          <w:szCs w:val="24"/>
        </w:rPr>
      </w:pPr>
    </w:p>
    <w:p w14:paraId="5FC26999" w14:textId="77777777" w:rsidR="001047C0" w:rsidRPr="00105BC8" w:rsidRDefault="0003175E" w:rsidP="0013344B">
      <w:pPr>
        <w:ind w:left="426"/>
        <w:rPr>
          <w:szCs w:val="24"/>
        </w:rPr>
      </w:pPr>
      <w:r w:rsidRPr="00105BC8">
        <w:rPr>
          <w:szCs w:val="24"/>
        </w:rPr>
        <w:t>Käesoleva planeeringu maa-alal ei ole kehtivaid üld- ega detailplaneeringuid. Planeeringuala lähiümbruses on kehtestatud:</w:t>
      </w:r>
    </w:p>
    <w:p w14:paraId="3ADECDFB" w14:textId="22842AE3" w:rsidR="0003175E" w:rsidRPr="00F83C21" w:rsidRDefault="0003175E" w:rsidP="00862C0A">
      <w:pPr>
        <w:pStyle w:val="Loendilik"/>
        <w:numPr>
          <w:ilvl w:val="0"/>
          <w:numId w:val="15"/>
        </w:numPr>
        <w:rPr>
          <w:rFonts w:ascii="Swis721 Cn BT" w:hAnsi="Swis721 Cn BT"/>
        </w:rPr>
      </w:pPr>
      <w:r w:rsidRPr="00F83C21">
        <w:rPr>
          <w:rFonts w:ascii="Swis721 Cn BT" w:hAnsi="Swis721 Cn BT"/>
        </w:rPr>
        <w:t>Rakvere linna Vaala keskuse detailplaneering (Rakvere Linnavolikogu</w:t>
      </w:r>
      <w:r w:rsidR="00F83C21" w:rsidRPr="00F83C21">
        <w:rPr>
          <w:rFonts w:ascii="Swis721 Cn BT" w:hAnsi="Swis721 Cn BT"/>
        </w:rPr>
        <w:t xml:space="preserve"> </w:t>
      </w:r>
      <w:r w:rsidRPr="00F83C21">
        <w:rPr>
          <w:rFonts w:ascii="Swis721 Cn BT" w:hAnsi="Swis721 Cn BT"/>
        </w:rPr>
        <w:t xml:space="preserve">23.05.2011 korraldusega </w:t>
      </w:r>
      <w:r w:rsidR="001047C0" w:rsidRPr="00F83C21">
        <w:rPr>
          <w:rFonts w:ascii="Swis721 Cn BT" w:hAnsi="Swis721 Cn BT"/>
        </w:rPr>
        <w:t>N</w:t>
      </w:r>
      <w:r w:rsidRPr="00F83C21">
        <w:rPr>
          <w:rFonts w:ascii="Swis721 Cn BT" w:hAnsi="Swis721 Cn BT"/>
        </w:rPr>
        <w:t>r</w:t>
      </w:r>
      <w:r w:rsidR="001047C0" w:rsidRPr="00F83C21">
        <w:rPr>
          <w:rFonts w:ascii="Swis721 Cn BT" w:hAnsi="Swis721 Cn BT"/>
        </w:rPr>
        <w:t>.</w:t>
      </w:r>
      <w:r w:rsidR="00F83C21">
        <w:rPr>
          <w:rFonts w:ascii="Swis721 Cn BT" w:hAnsi="Swis721 Cn BT"/>
        </w:rPr>
        <w:t xml:space="preserve"> </w:t>
      </w:r>
      <w:r w:rsidRPr="00F83C21">
        <w:rPr>
          <w:rFonts w:ascii="Swis721 Cn BT" w:hAnsi="Swis721 Cn BT"/>
        </w:rPr>
        <w:t xml:space="preserve">483); </w:t>
      </w:r>
    </w:p>
    <w:p w14:paraId="1090EB01" w14:textId="76DD7D71" w:rsidR="0003175E" w:rsidRPr="00716FE0" w:rsidRDefault="0003175E" w:rsidP="00862C0A">
      <w:pPr>
        <w:pStyle w:val="Loendilik"/>
        <w:numPr>
          <w:ilvl w:val="0"/>
          <w:numId w:val="15"/>
        </w:numPr>
        <w:rPr>
          <w:rFonts w:ascii="Swis721 Cn BT" w:hAnsi="Swis721 Cn BT"/>
          <w:b/>
        </w:rPr>
      </w:pPr>
      <w:r w:rsidRPr="00716FE0">
        <w:rPr>
          <w:rFonts w:ascii="Swis721 Cn BT" w:hAnsi="Swis721 Cn BT"/>
        </w:rPr>
        <w:t>Ussimäe küla Pagusoo elamupiirkonna detailplaneering (kehtestatud Sõmeru Vallavalitsuse 08.05.2007 otsusega nr 108).</w:t>
      </w:r>
    </w:p>
    <w:p w14:paraId="22945085" w14:textId="77777777" w:rsidR="0003175E" w:rsidRDefault="0003175E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1F5E98C3" w14:textId="77777777" w:rsidR="00F833A6" w:rsidRPr="00105BC8" w:rsidRDefault="00F833A6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2EE1B8E9" w14:textId="77777777" w:rsidR="0003175E" w:rsidRPr="00105BC8" w:rsidRDefault="0003175E" w:rsidP="00AB1E5E">
      <w:pPr>
        <w:pStyle w:val="Pealkiri1"/>
      </w:pPr>
      <w:r w:rsidRPr="00105BC8">
        <w:lastRenderedPageBreak/>
        <w:t>Nõuded detailplaneeringu koostamiseks</w:t>
      </w:r>
    </w:p>
    <w:p w14:paraId="3A68C44E" w14:textId="77777777" w:rsidR="00DF3C3C" w:rsidRDefault="00DF3C3C" w:rsidP="0003175E">
      <w:pPr>
        <w:rPr>
          <w:szCs w:val="24"/>
        </w:rPr>
      </w:pPr>
    </w:p>
    <w:p w14:paraId="5A6B464F" w14:textId="36B8BFFD" w:rsidR="00125AC1" w:rsidRPr="009170C7" w:rsidRDefault="009415A2" w:rsidP="0003175E">
      <w:pPr>
        <w:pStyle w:val="Pealkiri2"/>
        <w:framePr w:wrap="auto" w:vAnchor="margin" w:yAlign="inline"/>
      </w:pPr>
      <w:r>
        <w:t>Detailplaneeringu aluskaart</w:t>
      </w:r>
    </w:p>
    <w:p w14:paraId="73B9654B" w14:textId="5B57C430" w:rsidR="00CB672F" w:rsidRDefault="009415A2" w:rsidP="0013344B">
      <w:pPr>
        <w:ind w:left="578"/>
        <w:rPr>
          <w:szCs w:val="24"/>
        </w:rPr>
      </w:pPr>
      <w:r w:rsidRPr="009415A2">
        <w:rPr>
          <w:szCs w:val="24"/>
        </w:rPr>
        <w:t xml:space="preserve">detailplaneeringu koostamise aluskaardiks kasutada kehtivat (vanusega kuni </w:t>
      </w:r>
      <w:r w:rsidR="00031F98">
        <w:rPr>
          <w:szCs w:val="24"/>
        </w:rPr>
        <w:t xml:space="preserve">kaks </w:t>
      </w:r>
      <w:r w:rsidRPr="009415A2">
        <w:rPr>
          <w:szCs w:val="24"/>
        </w:rPr>
        <w:t>aasta</w:t>
      </w:r>
      <w:r w:rsidR="00031F98">
        <w:rPr>
          <w:szCs w:val="24"/>
        </w:rPr>
        <w:t>t</w:t>
      </w:r>
      <w:r w:rsidRPr="009415A2">
        <w:rPr>
          <w:szCs w:val="24"/>
        </w:rPr>
        <w:t>, olemasolevat situatsiooni tõeselt kajastav, sh tehnovõrgud) geodeetilist alusplaani täpsusastmega m 1 : 500, kus on esitatud andmed koostaja kohta (firma nimi, litsentsi nr, töö nr), mõõdistamise aeg.</w:t>
      </w:r>
    </w:p>
    <w:p w14:paraId="43DFE492" w14:textId="77777777" w:rsidR="00560DB4" w:rsidRDefault="00560DB4" w:rsidP="00560DB4">
      <w:pPr>
        <w:rPr>
          <w:szCs w:val="24"/>
        </w:rPr>
      </w:pPr>
    </w:p>
    <w:p w14:paraId="153B0CDA" w14:textId="7F507C4B" w:rsidR="00560DB4" w:rsidRPr="00560DB4" w:rsidRDefault="00560DB4" w:rsidP="00560DB4">
      <w:pPr>
        <w:pStyle w:val="Pealkiri2"/>
        <w:framePr w:wrap="auto" w:vAnchor="margin" w:yAlign="inline"/>
      </w:pPr>
      <w:r w:rsidRPr="00560DB4">
        <w:t>Planeeringuala kontaktvööndi funktsionaalsed seosed</w:t>
      </w:r>
    </w:p>
    <w:p w14:paraId="6E7202C8" w14:textId="524F6E6A" w:rsidR="00560DB4" w:rsidRPr="00560DB4" w:rsidRDefault="00560DB4" w:rsidP="00560DB4">
      <w:pPr>
        <w:pStyle w:val="Loendilik"/>
        <w:numPr>
          <w:ilvl w:val="0"/>
          <w:numId w:val="18"/>
        </w:numPr>
        <w:rPr>
          <w:rFonts w:ascii="Swis721 Cn BT" w:hAnsi="Swis721 Cn BT"/>
        </w:rPr>
      </w:pPr>
      <w:r w:rsidRPr="00560DB4">
        <w:rPr>
          <w:rFonts w:ascii="Swis721 Cn BT" w:hAnsi="Swis721 Cn BT"/>
        </w:rPr>
        <w:t>lähiümbruse olemasolev ja planeeritud liiklusskeem, juurdepääsud krundile, sõiduteed ja jalakäijate/jalgratturite liikumissuunad;</w:t>
      </w:r>
    </w:p>
    <w:p w14:paraId="3AD11CAB" w14:textId="080E3E4D" w:rsidR="00560DB4" w:rsidRPr="00560DB4" w:rsidRDefault="00560DB4" w:rsidP="00560DB4">
      <w:pPr>
        <w:pStyle w:val="Loendilik"/>
        <w:numPr>
          <w:ilvl w:val="0"/>
          <w:numId w:val="18"/>
        </w:numPr>
        <w:rPr>
          <w:rFonts w:ascii="Swis721 Cn BT" w:hAnsi="Swis721 Cn BT"/>
        </w:rPr>
      </w:pPr>
      <w:r w:rsidRPr="00560DB4">
        <w:rPr>
          <w:rFonts w:ascii="Swis721 Cn BT" w:hAnsi="Swis721 Cn BT"/>
        </w:rPr>
        <w:t>kontaktvööndi kinnistute struktuur, hoonestuse paiknemise, tüübi ja mahu ning ehitusjoonte ülevaade;</w:t>
      </w:r>
    </w:p>
    <w:p w14:paraId="6C4FB6C4" w14:textId="77777777" w:rsidR="00560DB4" w:rsidRDefault="00560DB4" w:rsidP="0003175E">
      <w:pPr>
        <w:rPr>
          <w:szCs w:val="24"/>
        </w:rPr>
      </w:pPr>
    </w:p>
    <w:p w14:paraId="5A781493" w14:textId="77777777" w:rsidR="00862C0A" w:rsidRPr="00862C0A" w:rsidRDefault="00862C0A" w:rsidP="00862C0A">
      <w:pPr>
        <w:pStyle w:val="Pealkiri2"/>
        <w:framePr w:wrap="auto" w:vAnchor="margin" w:yAlign="inline"/>
      </w:pPr>
      <w:r w:rsidRPr="00862C0A">
        <w:t>Olemasoleva olukorra analüüs</w:t>
      </w:r>
    </w:p>
    <w:p w14:paraId="4BBA42B0" w14:textId="77777777" w:rsidR="00862C0A" w:rsidRPr="00862C0A" w:rsidRDefault="00862C0A" w:rsidP="00862C0A">
      <w:pPr>
        <w:ind w:firstLine="578"/>
        <w:rPr>
          <w:szCs w:val="24"/>
        </w:rPr>
      </w:pPr>
      <w:r w:rsidRPr="00862C0A">
        <w:rPr>
          <w:szCs w:val="24"/>
        </w:rPr>
        <w:t>Esitada ülevaade olemasolevast olukorrast planeeringualal:</w:t>
      </w:r>
    </w:p>
    <w:p w14:paraId="01D51F97" w14:textId="7980AD3F" w:rsidR="00862C0A" w:rsidRPr="00862C0A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r w:rsidRPr="00862C0A">
        <w:rPr>
          <w:rFonts w:ascii="Swis721 Cn BT" w:hAnsi="Swis721 Cn BT"/>
        </w:rPr>
        <w:t>planeeritava ala piir ja maaüksuste piirid (sh naabermaaüksuste piirid vähemalt 20 m ulatuses väljaspool planeeritavat ala);</w:t>
      </w:r>
    </w:p>
    <w:p w14:paraId="6829857F" w14:textId="0E5D6AEA" w:rsidR="00862C0A" w:rsidRPr="00862C0A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r w:rsidRPr="00862C0A">
        <w:rPr>
          <w:rFonts w:ascii="Swis721 Cn BT" w:hAnsi="Swis721 Cn BT"/>
        </w:rPr>
        <w:t>planeeritava ja naabermaaüksuste sihtotstarbed ning pindalad;</w:t>
      </w:r>
    </w:p>
    <w:p w14:paraId="1BF34856" w14:textId="70DEFF34" w:rsidR="00862C0A" w:rsidRPr="00862C0A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r w:rsidRPr="00862C0A">
        <w:rPr>
          <w:rFonts w:ascii="Swis721 Cn BT" w:hAnsi="Swis721 Cn BT"/>
        </w:rPr>
        <w:t>planeeringualal asuvate või sellele ulatuvate kitsenduste asukoht;</w:t>
      </w:r>
    </w:p>
    <w:p w14:paraId="5F2AC4A3" w14:textId="34818377" w:rsidR="00862C0A" w:rsidRPr="00862C0A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r w:rsidRPr="00862C0A">
        <w:rPr>
          <w:rFonts w:ascii="Swis721 Cn BT" w:hAnsi="Swis721 Cn BT"/>
        </w:rPr>
        <w:t>senised kokkulepped maakasutuse kitsenduste kohta;</w:t>
      </w:r>
    </w:p>
    <w:p w14:paraId="1E89BC44" w14:textId="0339EE66" w:rsidR="00862C0A" w:rsidRPr="00862C0A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r w:rsidRPr="00862C0A">
        <w:rPr>
          <w:rFonts w:ascii="Swis721 Cn BT" w:hAnsi="Swis721 Cn BT"/>
        </w:rPr>
        <w:t>olemasolevat olukorda iseloomustavad muud andmed.</w:t>
      </w:r>
    </w:p>
    <w:p w14:paraId="46CB3F45" w14:textId="77777777" w:rsidR="00862C0A" w:rsidRDefault="00862C0A" w:rsidP="0003175E">
      <w:pPr>
        <w:rPr>
          <w:szCs w:val="24"/>
        </w:rPr>
      </w:pPr>
    </w:p>
    <w:p w14:paraId="01794A92" w14:textId="2E53FD00" w:rsidR="009170C7" w:rsidRPr="009170C7" w:rsidRDefault="00D93B02" w:rsidP="009170C7">
      <w:pPr>
        <w:pStyle w:val="Pealkiri2"/>
        <w:framePr w:wrap="auto" w:vAnchor="margin" w:yAlign="inline"/>
      </w:pPr>
      <w:r w:rsidRPr="00D93B02">
        <w:t>Krundi ehitusõiguse määramine</w:t>
      </w:r>
    </w:p>
    <w:p w14:paraId="79226F51" w14:textId="7C0B371F" w:rsidR="004C2C20" w:rsidRPr="004C2C20" w:rsidRDefault="004C2C20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r w:rsidRPr="004C2C20">
        <w:rPr>
          <w:rFonts w:ascii="Swis721 Cn BT" w:hAnsi="Swis721 Cn BT"/>
        </w:rPr>
        <w:t xml:space="preserve">krundi kasutamise sihtotstarve </w:t>
      </w:r>
      <w:r w:rsidR="00B045EC" w:rsidRPr="00B045EC">
        <w:rPr>
          <w:rFonts w:ascii="Swis721 Cn BT" w:hAnsi="Swis721 Cn BT"/>
        </w:rPr>
        <w:t>kaubandus-, toitlustus- ja teenindusmaa</w:t>
      </w:r>
      <w:r w:rsidR="001F3333">
        <w:rPr>
          <w:rFonts w:ascii="Swis721 Cn BT" w:hAnsi="Swis721 Cn BT"/>
        </w:rPr>
        <w:t>;</w:t>
      </w:r>
    </w:p>
    <w:p w14:paraId="4E81C256" w14:textId="50570304" w:rsidR="004C2C20" w:rsidRPr="00465C5C" w:rsidRDefault="004C2C20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r w:rsidRPr="004C2C20">
        <w:rPr>
          <w:rFonts w:ascii="Swis721 Cn BT" w:hAnsi="Swis721 Cn BT"/>
        </w:rPr>
        <w:t xml:space="preserve">hoonete suurim lubatud </w:t>
      </w:r>
      <w:r w:rsidRPr="00465C5C">
        <w:rPr>
          <w:rFonts w:ascii="Swis721 Cn BT" w:hAnsi="Swis721 Cn BT"/>
        </w:rPr>
        <w:t xml:space="preserve">ehitisealune </w:t>
      </w:r>
      <w:r w:rsidR="00465C5C" w:rsidRPr="00465C5C">
        <w:rPr>
          <w:rFonts w:ascii="Swis721 Cn BT" w:hAnsi="Swis721 Cn BT"/>
        </w:rPr>
        <w:t>40</w:t>
      </w:r>
      <w:r w:rsidRPr="00465C5C">
        <w:rPr>
          <w:rFonts w:ascii="Swis721 Cn BT" w:hAnsi="Swis721 Cn BT"/>
        </w:rPr>
        <w:t>% krundi</w:t>
      </w:r>
      <w:r w:rsidR="00465C5C" w:rsidRPr="00465C5C">
        <w:rPr>
          <w:rFonts w:ascii="Swis721 Cn BT" w:hAnsi="Swis721 Cn BT"/>
        </w:rPr>
        <w:t xml:space="preserve"> </w:t>
      </w:r>
      <w:r w:rsidRPr="00465C5C">
        <w:rPr>
          <w:rFonts w:ascii="Swis721 Cn BT" w:hAnsi="Swis721 Cn BT"/>
        </w:rPr>
        <w:t>pindalast</w:t>
      </w:r>
      <w:r w:rsidR="001F3333">
        <w:rPr>
          <w:rFonts w:ascii="Swis721 Cn BT" w:hAnsi="Swis721 Cn BT"/>
        </w:rPr>
        <w:t>;</w:t>
      </w:r>
    </w:p>
    <w:p w14:paraId="3A81FD69" w14:textId="59D7276F" w:rsidR="00DF3C3C" w:rsidRDefault="004C2C20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r w:rsidRPr="00465C5C">
        <w:rPr>
          <w:rFonts w:ascii="Swis721 Cn BT" w:hAnsi="Swis721 Cn BT"/>
        </w:rPr>
        <w:t>hoonete suurim lubatud kõrgus- kuni</w:t>
      </w:r>
      <w:r w:rsidR="00FE18F2">
        <w:rPr>
          <w:rFonts w:ascii="Swis721 Cn BT" w:hAnsi="Swis721 Cn BT"/>
        </w:rPr>
        <w:t xml:space="preserve"> 12 m</w:t>
      </w:r>
      <w:r w:rsidR="001F3333">
        <w:rPr>
          <w:rFonts w:ascii="Swis721 Cn BT" w:hAnsi="Swis721 Cn BT"/>
        </w:rPr>
        <w:t>;</w:t>
      </w:r>
    </w:p>
    <w:p w14:paraId="71DE7C90" w14:textId="2D86C2D2" w:rsidR="001F3333" w:rsidRDefault="001F3333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r w:rsidRPr="001F3333">
        <w:rPr>
          <w:rFonts w:ascii="Swis721 Cn BT" w:hAnsi="Swis721 Cn BT"/>
        </w:rPr>
        <w:t>vähemalt 5% katastriüksusest peab olema kõrghaljastatud</w:t>
      </w:r>
      <w:r w:rsidR="00D05AC3">
        <w:rPr>
          <w:rFonts w:ascii="Swis721 Cn BT" w:hAnsi="Swis721 Cn BT"/>
        </w:rPr>
        <w:t>;</w:t>
      </w:r>
    </w:p>
    <w:p w14:paraId="056621EF" w14:textId="245F138B" w:rsidR="00D05AC3" w:rsidRDefault="00D05AC3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r w:rsidRPr="00D05AC3">
        <w:rPr>
          <w:rFonts w:ascii="Swis721 Cn BT" w:hAnsi="Swis721 Cn BT"/>
        </w:rPr>
        <w:t>äri maa-alal hoonete ümbrused tuleb kujundada heakorrastatud haljasalaks</w:t>
      </w:r>
      <w:r>
        <w:rPr>
          <w:rFonts w:ascii="Swis721 Cn BT" w:hAnsi="Swis721 Cn BT"/>
        </w:rPr>
        <w:t>.</w:t>
      </w:r>
    </w:p>
    <w:p w14:paraId="129BEA97" w14:textId="77777777" w:rsidR="00C910B6" w:rsidRDefault="00C910B6" w:rsidP="00C910B6"/>
    <w:p w14:paraId="31025AA7" w14:textId="4A817478" w:rsidR="007F7E04" w:rsidRDefault="007F7E04" w:rsidP="00C910B6">
      <w:pPr>
        <w:pStyle w:val="Pealkiri2"/>
        <w:framePr w:wrap="auto" w:vAnchor="margin" w:yAlign="inline"/>
      </w:pPr>
      <w:r w:rsidRPr="007F7E04">
        <w:t>Ehituslikud, arhitektuurilised ja kujunduslikud tingimused</w:t>
      </w:r>
    </w:p>
    <w:p w14:paraId="5872027B" w14:textId="7385A405" w:rsidR="00367C18" w:rsidRPr="004A126B" w:rsidRDefault="00367C18" w:rsidP="00862C0A">
      <w:pPr>
        <w:pStyle w:val="Loendilik"/>
        <w:numPr>
          <w:ilvl w:val="0"/>
          <w:numId w:val="11"/>
        </w:numPr>
        <w:rPr>
          <w:rFonts w:ascii="Swis721 Cn BT" w:hAnsi="Swis721 Cn BT"/>
        </w:rPr>
      </w:pPr>
      <w:r w:rsidRPr="004A126B">
        <w:rPr>
          <w:rFonts w:ascii="Swis721 Cn BT" w:hAnsi="Swis721 Cn BT"/>
        </w:rPr>
        <w:t>Kavandatavate hoonete puhul tuleb tagada parim võimalik arhitektuurne lahendus ja keskkonda sobivus, mis vääristaks ümbritsevat linnaruumi ja looduskeskkonda.</w:t>
      </w:r>
    </w:p>
    <w:p w14:paraId="09A2B6D7" w14:textId="106F28C4" w:rsidR="00C910B6" w:rsidRDefault="00C910B6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r w:rsidRPr="004A126B">
        <w:rPr>
          <w:rFonts w:ascii="Swis721 Cn BT" w:hAnsi="Swis721 Cn BT"/>
        </w:rPr>
        <w:t>lubatud korruselisus</w:t>
      </w:r>
      <w:r w:rsidR="00235D66" w:rsidRPr="004A126B">
        <w:rPr>
          <w:rFonts w:ascii="Swis721 Cn BT" w:hAnsi="Swis721 Cn BT"/>
        </w:rPr>
        <w:t xml:space="preserve"> </w:t>
      </w:r>
      <w:r w:rsidRPr="004A126B">
        <w:rPr>
          <w:rFonts w:ascii="Swis721 Cn BT" w:hAnsi="Swis721 Cn BT"/>
        </w:rPr>
        <w:t xml:space="preserve">- </w:t>
      </w:r>
      <w:r w:rsidR="00235D66" w:rsidRPr="004A126B">
        <w:rPr>
          <w:rFonts w:ascii="Swis721 Cn BT" w:hAnsi="Swis721 Cn BT"/>
        </w:rPr>
        <w:t xml:space="preserve"> </w:t>
      </w:r>
      <w:r w:rsidRPr="004A126B">
        <w:rPr>
          <w:rFonts w:ascii="Swis721 Cn BT" w:hAnsi="Swis721 Cn BT"/>
        </w:rPr>
        <w:t>kuni 2 maapealset korrust</w:t>
      </w:r>
      <w:r w:rsidR="00235D66" w:rsidRPr="004A126B">
        <w:rPr>
          <w:rFonts w:ascii="Swis721 Cn BT" w:hAnsi="Swis721 Cn BT"/>
        </w:rPr>
        <w:t>;</w:t>
      </w:r>
    </w:p>
    <w:p w14:paraId="02F5B837" w14:textId="139647D3" w:rsidR="004677D3" w:rsidRPr="004677D3" w:rsidRDefault="004677D3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r w:rsidRPr="004677D3">
        <w:rPr>
          <w:rFonts w:ascii="Swis721 Cn BT" w:hAnsi="Swis721 Cn BT"/>
        </w:rPr>
        <w:t>hoonete suurim lubatud kõrgus- kuni 12 m;</w:t>
      </w:r>
    </w:p>
    <w:p w14:paraId="0B0BFC58" w14:textId="723BDCE9" w:rsidR="00C910B6" w:rsidRPr="004A126B" w:rsidRDefault="00C910B6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r w:rsidRPr="004A126B">
        <w:rPr>
          <w:rFonts w:ascii="Swis721 Cn BT" w:hAnsi="Swis721 Cn BT"/>
        </w:rPr>
        <w:t>katusekalded</w:t>
      </w:r>
      <w:r w:rsidR="00832BA4">
        <w:rPr>
          <w:rFonts w:ascii="Swis721 Cn BT" w:hAnsi="Swis721 Cn BT"/>
        </w:rPr>
        <w:t xml:space="preserve"> ja tüüp</w:t>
      </w:r>
      <w:r w:rsidRPr="004A126B">
        <w:rPr>
          <w:rFonts w:ascii="Swis721 Cn BT" w:hAnsi="Swis721 Cn BT"/>
        </w:rPr>
        <w:t>- määrata planeeringuga;</w:t>
      </w:r>
    </w:p>
    <w:p w14:paraId="6AF43F53" w14:textId="45526073" w:rsidR="00C910B6" w:rsidRPr="004A126B" w:rsidRDefault="00C910B6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r w:rsidRPr="004A126B">
        <w:rPr>
          <w:rFonts w:ascii="Swis721 Cn BT" w:hAnsi="Swis721 Cn BT"/>
        </w:rPr>
        <w:t>välisviimistluse materjalid ja värvid-</w:t>
      </w:r>
      <w:r w:rsidR="0005758B" w:rsidRPr="004A126B">
        <w:rPr>
          <w:rFonts w:ascii="Swis721 Cn BT" w:hAnsi="Swis721 Cn BT"/>
        </w:rPr>
        <w:t xml:space="preserve"> määrata planeeringuga;</w:t>
      </w:r>
    </w:p>
    <w:p w14:paraId="372E4C63" w14:textId="11EA45CE" w:rsidR="00C910B6" w:rsidRDefault="00C910B6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r w:rsidRPr="004A126B">
        <w:rPr>
          <w:rFonts w:ascii="Swis721 Cn BT" w:hAnsi="Swis721 Cn BT"/>
        </w:rPr>
        <w:t>kohustuslik ehitusjoon- määrata planeeringuga;</w:t>
      </w:r>
    </w:p>
    <w:p w14:paraId="56F84297" w14:textId="75310B1A" w:rsidR="0062575D" w:rsidRPr="00507587" w:rsidRDefault="00507587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r w:rsidRPr="00507587">
        <w:rPr>
          <w:rFonts w:ascii="Swis721 Cn BT" w:hAnsi="Swis721 Cn BT"/>
        </w:rPr>
        <w:t>+/- 0.00 sidumine- lahendada planeeringuga;</w:t>
      </w:r>
    </w:p>
    <w:p w14:paraId="742114A7" w14:textId="77777777" w:rsidR="004205FA" w:rsidRDefault="004205FA" w:rsidP="004205FA"/>
    <w:p w14:paraId="6D2FA725" w14:textId="61858801" w:rsidR="00DC4EE0" w:rsidRDefault="00DC4EE0" w:rsidP="00DC4EE0">
      <w:pPr>
        <w:pStyle w:val="Pealkiri2"/>
        <w:framePr w:wrap="auto" w:vAnchor="margin" w:yAlign="inline"/>
      </w:pPr>
      <w:r>
        <w:t>Tee maa-alad, liiklus- ja parkimiskorraldus</w:t>
      </w:r>
    </w:p>
    <w:p w14:paraId="445909FE" w14:textId="4FC19860" w:rsidR="00DC4EE0" w:rsidRPr="00DC4EE0" w:rsidRDefault="00DC4EE0" w:rsidP="00862C0A">
      <w:pPr>
        <w:pStyle w:val="Loendilik"/>
        <w:numPr>
          <w:ilvl w:val="0"/>
          <w:numId w:val="14"/>
        </w:numPr>
        <w:rPr>
          <w:rFonts w:ascii="Swis721 Cn BT" w:hAnsi="Swis721 Cn BT"/>
        </w:rPr>
      </w:pPr>
      <w:r w:rsidRPr="00DC4EE0">
        <w:rPr>
          <w:rFonts w:ascii="Swis721 Cn BT" w:hAnsi="Swis721 Cn BT"/>
        </w:rPr>
        <w:t>tähistada jalakäijate/jalgratturite liikumisalad;</w:t>
      </w:r>
    </w:p>
    <w:p w14:paraId="27830117" w14:textId="14445B00" w:rsidR="00DC4EE0" w:rsidRPr="00706238" w:rsidRDefault="00DC4EE0" w:rsidP="00862C0A">
      <w:pPr>
        <w:pStyle w:val="Loendilik"/>
        <w:numPr>
          <w:ilvl w:val="0"/>
          <w:numId w:val="14"/>
        </w:numPr>
        <w:rPr>
          <w:rFonts w:ascii="Swis721 Cn BT" w:hAnsi="Swis721 Cn BT"/>
        </w:rPr>
      </w:pPr>
      <w:r w:rsidRPr="00706238">
        <w:rPr>
          <w:rFonts w:ascii="Swis721 Cn BT" w:hAnsi="Swis721 Cn BT"/>
        </w:rPr>
        <w:t>tähistada juurdepääsude asukohad krundile, lubatavad pöörded teealalt või</w:t>
      </w:r>
      <w:r w:rsidR="00706238" w:rsidRPr="00706238">
        <w:rPr>
          <w:rFonts w:ascii="Swis721 Cn BT" w:hAnsi="Swis721 Cn BT"/>
        </w:rPr>
        <w:t xml:space="preserve"> </w:t>
      </w:r>
      <w:r w:rsidRPr="00706238">
        <w:rPr>
          <w:rFonts w:ascii="Swis721 Cn BT" w:hAnsi="Swis721 Cn BT"/>
        </w:rPr>
        <w:t>krundipiiride osad, kust väljasõitude rajamine on keelatud;</w:t>
      </w:r>
    </w:p>
    <w:p w14:paraId="67CD8AEC" w14:textId="656F8A60" w:rsidR="00DC4EE0" w:rsidRPr="00DC4EE0" w:rsidRDefault="00DC4EE0" w:rsidP="00862C0A">
      <w:pPr>
        <w:pStyle w:val="Loendilik"/>
        <w:numPr>
          <w:ilvl w:val="0"/>
          <w:numId w:val="14"/>
        </w:numPr>
        <w:rPr>
          <w:rFonts w:ascii="Swis721 Cn BT" w:hAnsi="Swis721 Cn BT"/>
        </w:rPr>
      </w:pPr>
      <w:r w:rsidRPr="00DC4EE0">
        <w:rPr>
          <w:rFonts w:ascii="Swis721 Cn BT" w:hAnsi="Swis721 Cn BT"/>
        </w:rPr>
        <w:t>liikluskorralduse põhimõtted;</w:t>
      </w:r>
    </w:p>
    <w:p w14:paraId="287788F7" w14:textId="73C24198" w:rsidR="00DC4EE0" w:rsidRPr="00E336CB" w:rsidRDefault="00DC4EE0" w:rsidP="0097115A">
      <w:pPr>
        <w:pStyle w:val="Loendilik"/>
        <w:numPr>
          <w:ilvl w:val="0"/>
          <w:numId w:val="14"/>
        </w:numPr>
      </w:pPr>
      <w:r w:rsidRPr="009A14E4">
        <w:rPr>
          <w:rFonts w:ascii="Swis721 Cn BT" w:hAnsi="Swis721 Cn BT"/>
        </w:rPr>
        <w:t>parkimiskorraldus, krundi planeeritavale kasutusotstarbele ja hoonestusele vastav</w:t>
      </w:r>
      <w:r w:rsidR="009A14E4" w:rsidRPr="009A14E4">
        <w:rPr>
          <w:rFonts w:ascii="Swis721 Cn BT" w:hAnsi="Swis721 Cn BT"/>
        </w:rPr>
        <w:t xml:space="preserve"> </w:t>
      </w:r>
      <w:r w:rsidRPr="009A14E4">
        <w:rPr>
          <w:rFonts w:ascii="Swis721 Cn BT" w:hAnsi="Swis721 Cn BT"/>
        </w:rPr>
        <w:t>parkimiskohtade arv koos vastava arvutusega. Võtta aluseks Eesti Standardist EVS</w:t>
      </w:r>
      <w:r w:rsidR="009A14E4" w:rsidRPr="009A14E4">
        <w:rPr>
          <w:rFonts w:ascii="Swis721 Cn BT" w:hAnsi="Swis721 Cn BT"/>
        </w:rPr>
        <w:t xml:space="preserve"> </w:t>
      </w:r>
      <w:r w:rsidRPr="009A14E4">
        <w:rPr>
          <w:rFonts w:ascii="Swis721 Cn BT" w:hAnsi="Swis721 Cn BT"/>
        </w:rPr>
        <w:t>843:2016 tulenev parkimisnormatiiv. Parkimine lahendada oma krundil</w:t>
      </w:r>
      <w:r w:rsidR="00E14268">
        <w:rPr>
          <w:rFonts w:ascii="Swis721 Cn BT" w:hAnsi="Swis721 Cn BT"/>
        </w:rPr>
        <w:t>;</w:t>
      </w:r>
    </w:p>
    <w:p w14:paraId="6DE2F9C6" w14:textId="4E13F618" w:rsidR="00E336CB" w:rsidRDefault="00803A16" w:rsidP="0097115A">
      <w:pPr>
        <w:pStyle w:val="Loendilik"/>
        <w:numPr>
          <w:ilvl w:val="0"/>
          <w:numId w:val="14"/>
        </w:numPr>
      </w:pPr>
      <w:r>
        <w:rPr>
          <w:rFonts w:ascii="Swis721 Cn BT" w:hAnsi="Swis721 Cn BT"/>
        </w:rPr>
        <w:t xml:space="preserve">Antud planeeringuga tagada </w:t>
      </w:r>
      <w:r w:rsidR="00E336CB">
        <w:rPr>
          <w:rFonts w:ascii="Swis721 Cn BT" w:hAnsi="Swis721 Cn BT"/>
        </w:rPr>
        <w:t>ka juurdepääs</w:t>
      </w:r>
      <w:r w:rsidR="002A63DF">
        <w:rPr>
          <w:rFonts w:ascii="Swis721 Cn BT" w:hAnsi="Swis721 Cn BT"/>
        </w:rPr>
        <w:t xml:space="preserve"> naaberkrundile </w:t>
      </w:r>
      <w:r w:rsidR="002710D9">
        <w:rPr>
          <w:rFonts w:ascii="Swis721 Cn BT" w:hAnsi="Swis721 Cn BT"/>
        </w:rPr>
        <w:t xml:space="preserve">Kraavi </w:t>
      </w:r>
      <w:r w:rsidR="002710D9" w:rsidRPr="002710D9">
        <w:rPr>
          <w:rFonts w:ascii="Swis721 Cn BT" w:hAnsi="Swis721 Cn BT"/>
        </w:rPr>
        <w:t>77004:001:0473</w:t>
      </w:r>
      <w:r w:rsidR="00E14268">
        <w:rPr>
          <w:rFonts w:ascii="Swis721 Cn BT" w:hAnsi="Swis721 Cn BT"/>
        </w:rPr>
        <w:t>.</w:t>
      </w:r>
    </w:p>
    <w:p w14:paraId="390C673B" w14:textId="03FEACA1" w:rsidR="00995446" w:rsidRDefault="00995446" w:rsidP="00995446">
      <w:pPr>
        <w:pStyle w:val="Pealkiri2"/>
        <w:framePr w:wrap="auto" w:vAnchor="margin" w:yAlign="inline"/>
      </w:pPr>
      <w:r>
        <w:lastRenderedPageBreak/>
        <w:t>Tehnovõrkude ja –rajatiste asukohad</w:t>
      </w:r>
    </w:p>
    <w:p w14:paraId="2BE1215F" w14:textId="38FD745C" w:rsidR="00995446" w:rsidRPr="00995446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r w:rsidRPr="00995446">
        <w:rPr>
          <w:rFonts w:ascii="Swis721 Cn BT" w:hAnsi="Swis721 Cn BT"/>
        </w:rPr>
        <w:t>olemasoleva olukorra kirjeldus;</w:t>
      </w:r>
    </w:p>
    <w:p w14:paraId="44FBB877" w14:textId="77777777" w:rsidR="00323B22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r w:rsidRPr="001A7B77">
        <w:rPr>
          <w:rFonts w:ascii="Swis721 Cn BT" w:hAnsi="Swis721 Cn BT"/>
        </w:rPr>
        <w:t>planeeritavate hoonete ja rajatiste tehnovarustuse arvestuslikud põhinäitajad ja</w:t>
      </w:r>
      <w:r w:rsidR="001A7B77" w:rsidRPr="001A7B77">
        <w:rPr>
          <w:rFonts w:ascii="Swis721 Cn BT" w:hAnsi="Swis721 Cn BT"/>
        </w:rPr>
        <w:t xml:space="preserve"> </w:t>
      </w:r>
      <w:r w:rsidRPr="001A7B77">
        <w:rPr>
          <w:rFonts w:ascii="Swis721 Cn BT" w:hAnsi="Swis721 Cn BT"/>
        </w:rPr>
        <w:t>põhimõtteline lahendus (veevarustus, heitvee ja sademevee ärajuhtimine, soojavarustus,</w:t>
      </w:r>
      <w:r w:rsidR="001A7B77" w:rsidRPr="001A7B77">
        <w:rPr>
          <w:rFonts w:ascii="Swis721 Cn BT" w:hAnsi="Swis721 Cn BT"/>
        </w:rPr>
        <w:t xml:space="preserve"> </w:t>
      </w:r>
      <w:r w:rsidRPr="001A7B77">
        <w:rPr>
          <w:rFonts w:ascii="Swis721 Cn BT" w:hAnsi="Swis721 Cn BT"/>
        </w:rPr>
        <w:t>elektrivarustus, välisvalgustus, sidevarustus)</w:t>
      </w:r>
      <w:r w:rsidR="00DA3BF7">
        <w:rPr>
          <w:rFonts w:ascii="Swis721 Cn BT" w:hAnsi="Swis721 Cn BT"/>
        </w:rPr>
        <w:t xml:space="preserve"> </w:t>
      </w:r>
    </w:p>
    <w:p w14:paraId="05A0C6D6" w14:textId="108477FC" w:rsidR="00995446" w:rsidRPr="001A7B77" w:rsidRDefault="00DA3BF7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r w:rsidRPr="00DA3BF7">
        <w:rPr>
          <w:rFonts w:ascii="Swis721 Cn BT" w:hAnsi="Swis721 Cn BT"/>
        </w:rPr>
        <w:t>Planeeritava ala vee- ja kanalisatsiooni lahendada vastavalt Rakvere Vesi AS poolt väljastatud tehnilistele tingimustele</w:t>
      </w:r>
      <w:r w:rsidR="00995446" w:rsidRPr="001A7B77">
        <w:rPr>
          <w:rFonts w:ascii="Swis721 Cn BT" w:hAnsi="Swis721 Cn BT"/>
        </w:rPr>
        <w:t>;</w:t>
      </w:r>
    </w:p>
    <w:p w14:paraId="03F8A2D0" w14:textId="59556086" w:rsidR="00995446" w:rsidRPr="00995446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r w:rsidRPr="00995446">
        <w:rPr>
          <w:rFonts w:ascii="Swis721 Cn BT" w:hAnsi="Swis721 Cn BT"/>
        </w:rPr>
        <w:t>lubatud või keelatud lahendused hoonete ja rajatiste tehnovarustuse tagamisel;</w:t>
      </w:r>
    </w:p>
    <w:p w14:paraId="748AB956" w14:textId="3BAE328D" w:rsidR="00995446" w:rsidRPr="00995446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r w:rsidRPr="00995446">
        <w:rPr>
          <w:rFonts w:ascii="Swis721 Cn BT" w:hAnsi="Swis721 Cn BT"/>
        </w:rPr>
        <w:t>tehnovõrkudele ja –rajatistele reserveeritud maa-alad;</w:t>
      </w:r>
    </w:p>
    <w:p w14:paraId="780C2E5D" w14:textId="0CB6EF2A" w:rsidR="00995446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r w:rsidRPr="00995446">
        <w:rPr>
          <w:rFonts w:ascii="Swis721 Cn BT" w:hAnsi="Swis721 Cn BT"/>
        </w:rPr>
        <w:t>tuletõrje veevõtukohtade paiknemine.</w:t>
      </w:r>
    </w:p>
    <w:p w14:paraId="4E88BC92" w14:textId="77777777" w:rsidR="00C1581B" w:rsidRDefault="00C1581B" w:rsidP="00C1581B"/>
    <w:p w14:paraId="7B200C3A" w14:textId="5FA7B877" w:rsidR="00A6265D" w:rsidRDefault="00A6265D" w:rsidP="00A6265D">
      <w:pPr>
        <w:pStyle w:val="Pealkiri2"/>
        <w:framePr w:wrap="auto" w:vAnchor="margin" w:yAlign="inline"/>
      </w:pPr>
      <w:r>
        <w:t>Haljastuse ja heakorrastuse põhimõtted</w:t>
      </w:r>
    </w:p>
    <w:p w14:paraId="74D955DD" w14:textId="5CB1568E" w:rsidR="00A6265D" w:rsidRDefault="00A6265D" w:rsidP="00751356">
      <w:pPr>
        <w:ind w:left="578"/>
      </w:pPr>
      <w:r>
        <w:t>Detailplaneeringuga tuleb määrata nõuded haljastuse ja heakorrastuse edasiseks</w:t>
      </w:r>
      <w:r w:rsidR="00751356">
        <w:t xml:space="preserve"> </w:t>
      </w:r>
      <w:r>
        <w:t>projekteerimiseks arvestades järgmist:</w:t>
      </w:r>
    </w:p>
    <w:p w14:paraId="50BFF96B" w14:textId="2F69C770" w:rsidR="00A6265D" w:rsidRPr="00751356" w:rsidRDefault="00A6265D" w:rsidP="00862C0A">
      <w:pPr>
        <w:pStyle w:val="Loendilik"/>
        <w:numPr>
          <w:ilvl w:val="0"/>
          <w:numId w:val="16"/>
        </w:numPr>
        <w:rPr>
          <w:rFonts w:ascii="Swis721 Cn BT" w:hAnsi="Swis721 Cn BT"/>
        </w:rPr>
      </w:pPr>
      <w:r w:rsidRPr="00751356">
        <w:rPr>
          <w:rFonts w:ascii="Swis721 Cn BT" w:hAnsi="Swis721 Cn BT"/>
        </w:rPr>
        <w:t>määrata planeeritav kõrg- ja madalhaljastus;</w:t>
      </w:r>
    </w:p>
    <w:p w14:paraId="6FD05AB4" w14:textId="039E4EB9" w:rsidR="00A6265D" w:rsidRPr="00751356" w:rsidRDefault="00A6265D" w:rsidP="00862C0A">
      <w:pPr>
        <w:pStyle w:val="Loendilik"/>
        <w:numPr>
          <w:ilvl w:val="0"/>
          <w:numId w:val="16"/>
        </w:numPr>
        <w:rPr>
          <w:rFonts w:ascii="Swis721 Cn BT" w:hAnsi="Swis721 Cn BT"/>
        </w:rPr>
      </w:pPr>
      <w:r w:rsidRPr="00751356">
        <w:rPr>
          <w:rFonts w:ascii="Swis721 Cn BT" w:hAnsi="Swis721 Cn BT"/>
        </w:rPr>
        <w:t>määrata kruntide piirete materjal, kõrgus, tüüp</w:t>
      </w:r>
      <w:r w:rsidR="00006828">
        <w:rPr>
          <w:rFonts w:ascii="Swis721 Cn BT" w:hAnsi="Swis721 Cn BT"/>
        </w:rPr>
        <w:t>(</w:t>
      </w:r>
      <w:r w:rsidR="002E52E3">
        <w:rPr>
          <w:rFonts w:ascii="Swis721 Cn BT" w:hAnsi="Swis721 Cn BT"/>
        </w:rPr>
        <w:t>Keelatud on läbipaistmatud piirded)</w:t>
      </w:r>
      <w:r w:rsidRPr="00751356">
        <w:rPr>
          <w:rFonts w:ascii="Swis721 Cn BT" w:hAnsi="Swis721 Cn BT"/>
        </w:rPr>
        <w:t>;</w:t>
      </w:r>
    </w:p>
    <w:p w14:paraId="64ABB5C6" w14:textId="4B666E8E" w:rsidR="00A6265D" w:rsidRPr="00751356" w:rsidRDefault="00A6265D" w:rsidP="00862C0A">
      <w:pPr>
        <w:pStyle w:val="Loendilik"/>
        <w:numPr>
          <w:ilvl w:val="0"/>
          <w:numId w:val="16"/>
        </w:numPr>
        <w:rPr>
          <w:rFonts w:ascii="Swis721 Cn BT" w:hAnsi="Swis721 Cn BT"/>
        </w:rPr>
      </w:pPr>
      <w:r w:rsidRPr="00751356">
        <w:rPr>
          <w:rFonts w:ascii="Swis721 Cn BT" w:hAnsi="Swis721 Cn BT"/>
        </w:rPr>
        <w:t>määrata vertikaalplaneerimise lahendus (maapinna kõrguse muutmine, vajadusel uute</w:t>
      </w:r>
      <w:r w:rsidR="00751356" w:rsidRPr="00751356">
        <w:rPr>
          <w:rFonts w:ascii="Swis721 Cn BT" w:hAnsi="Swis721 Cn BT"/>
        </w:rPr>
        <w:t xml:space="preserve"> </w:t>
      </w:r>
      <w:r w:rsidRPr="00751356">
        <w:rPr>
          <w:rFonts w:ascii="Swis721 Cn BT" w:hAnsi="Swis721 Cn BT"/>
        </w:rPr>
        <w:t>absoluutkõrguste määramine, sademete vee ärajuhtimine).</w:t>
      </w:r>
    </w:p>
    <w:p w14:paraId="2548342B" w14:textId="77777777" w:rsidR="00A6265D" w:rsidRDefault="00A6265D" w:rsidP="00C1581B"/>
    <w:p w14:paraId="7E30D405" w14:textId="30768994" w:rsidR="00C1581B" w:rsidRDefault="00C1581B" w:rsidP="00C1581B">
      <w:pPr>
        <w:pStyle w:val="Pealkiri2"/>
        <w:framePr w:wrap="auto" w:vAnchor="margin" w:yAlign="inline"/>
      </w:pPr>
      <w:r>
        <w:t>Ehitistevahelised kujad</w:t>
      </w:r>
    </w:p>
    <w:p w14:paraId="7E5F8E72" w14:textId="3242C5F8" w:rsidR="003F6114" w:rsidRDefault="00C1581B" w:rsidP="00C1581B">
      <w:pPr>
        <w:ind w:firstLine="578"/>
      </w:pPr>
      <w:r>
        <w:t>Hoonestusalade ja muude objektide asukoha määramisel tuleb arvestada kehtivaid kujasid.</w:t>
      </w:r>
    </w:p>
    <w:p w14:paraId="45FA1660" w14:textId="77777777" w:rsidR="00C1581B" w:rsidRPr="003F6114" w:rsidRDefault="00C1581B" w:rsidP="003F6114"/>
    <w:p w14:paraId="0F06DD57" w14:textId="6949F103" w:rsidR="00822B86" w:rsidRDefault="00822B86" w:rsidP="00822B86">
      <w:pPr>
        <w:pStyle w:val="Pealkiri2"/>
        <w:framePr w:wrap="auto" w:vAnchor="margin" w:yAlign="inline"/>
      </w:pPr>
      <w:r>
        <w:t>Keskkonnatingimuste seadmine</w:t>
      </w:r>
    </w:p>
    <w:p w14:paraId="03A87BEC" w14:textId="3D2B841B" w:rsidR="00995446" w:rsidRPr="00C85E13" w:rsidRDefault="00822B86" w:rsidP="00862C0A">
      <w:pPr>
        <w:pStyle w:val="Loendilik"/>
        <w:numPr>
          <w:ilvl w:val="0"/>
          <w:numId w:val="13"/>
        </w:numPr>
        <w:rPr>
          <w:rFonts w:ascii="Swis721 Cn BT" w:hAnsi="Swis721 Cn BT"/>
        </w:rPr>
      </w:pPr>
      <w:r w:rsidRPr="00C85E13">
        <w:rPr>
          <w:rFonts w:ascii="Swis721 Cn BT" w:hAnsi="Swis721 Cn BT"/>
        </w:rPr>
        <w:t>Määrata jäätmekäitluse korraldamine ning vajadusel muud keskkonnatingimused.</w:t>
      </w:r>
    </w:p>
    <w:p w14:paraId="14537A2D" w14:textId="5493D4AE" w:rsidR="003F6114" w:rsidRPr="00567C8E" w:rsidRDefault="003F6114" w:rsidP="00862C0A">
      <w:pPr>
        <w:pStyle w:val="Loendilik"/>
        <w:numPr>
          <w:ilvl w:val="0"/>
          <w:numId w:val="13"/>
        </w:numPr>
        <w:rPr>
          <w:rFonts w:ascii="Swis721 Cn BT" w:hAnsi="Swis721 Cn BT"/>
        </w:rPr>
      </w:pPr>
      <w:r w:rsidRPr="00567C8E">
        <w:rPr>
          <w:rFonts w:ascii="Swis721 Cn BT" w:hAnsi="Swis721 Cn BT"/>
        </w:rPr>
        <w:t xml:space="preserve">Rakvere Vallavalitsuse hinnangul ei oma eeldatavalt tegevus olulist keskkonnamõju ning keskkonnamõju strateegilise hindamise algatamine ei ole </w:t>
      </w:r>
      <w:r w:rsidR="00C85E13" w:rsidRPr="00567C8E">
        <w:rPr>
          <w:rFonts w:ascii="Swis721 Cn BT" w:hAnsi="Swis721 Cn BT"/>
        </w:rPr>
        <w:t>vajalik.</w:t>
      </w:r>
    </w:p>
    <w:p w14:paraId="474CF40F" w14:textId="1798C939" w:rsidR="00822B86" w:rsidRPr="00567C8E" w:rsidRDefault="0099318D" w:rsidP="00567C8E">
      <w:pPr>
        <w:pStyle w:val="Loendilik"/>
        <w:numPr>
          <w:ilvl w:val="0"/>
          <w:numId w:val="13"/>
        </w:numPr>
        <w:rPr>
          <w:rFonts w:ascii="Swis721 Cn BT" w:hAnsi="Swis721 Cn BT" w:cs="Arial"/>
          <w:sz w:val="22"/>
          <w:szCs w:val="22"/>
          <w:shd w:val="clear" w:color="auto" w:fill="FFFFFF"/>
        </w:rPr>
      </w:pPr>
      <w:r w:rsidRPr="00567C8E">
        <w:rPr>
          <w:rFonts w:ascii="Swis721 Cn BT" w:hAnsi="Swis721 Cn BT" w:cs="Arial"/>
          <w:sz w:val="22"/>
          <w:szCs w:val="22"/>
          <w:shd w:val="clear" w:color="auto" w:fill="FFFFFF"/>
        </w:rPr>
        <w:t>Kinnistu asub maaparandussüsteemi maa-alal</w:t>
      </w:r>
      <w:r w:rsidR="00567C8E" w:rsidRPr="00567C8E">
        <w:rPr>
          <w:rFonts w:ascii="Swis721 Cn BT" w:hAnsi="Swis721 Cn BT" w:cs="Arial"/>
          <w:sz w:val="22"/>
          <w:szCs w:val="22"/>
          <w:shd w:val="clear" w:color="auto" w:fill="FFFFFF"/>
        </w:rPr>
        <w:t>. V</w:t>
      </w:r>
      <w:r w:rsidR="00F33606" w:rsidRPr="00567C8E">
        <w:rPr>
          <w:rFonts w:ascii="Swis721 Cn BT" w:hAnsi="Swis721 Cn BT" w:cs="Arial"/>
          <w:sz w:val="22"/>
          <w:szCs w:val="22"/>
          <w:shd w:val="clear" w:color="auto" w:fill="FFFFFF"/>
        </w:rPr>
        <w:t>ajaduse korral määrab PTA kooskõlastuse või loa kõrvaltingimused, mis tagavad kinnisasjal ja naaberkinnisasjal paikneva maaparandussüsteemi toimimise, sealhulgas kohustuse maaparandussüsteem rekonstrueerida ja rekonstrueerimise lõpetamise tähtpäeva.</w:t>
      </w:r>
    </w:p>
    <w:p w14:paraId="1B5E0EAA" w14:textId="77777777" w:rsidR="0099318D" w:rsidRDefault="0099318D" w:rsidP="0099318D">
      <w:pPr>
        <w:pStyle w:val="Loendilik"/>
        <w:ind w:left="938"/>
      </w:pPr>
    </w:p>
    <w:p w14:paraId="5D8A408F" w14:textId="00C751A1" w:rsidR="004205FA" w:rsidRDefault="00E62354" w:rsidP="004B3853">
      <w:pPr>
        <w:pStyle w:val="Pealkiri2"/>
        <w:framePr w:wrap="auto" w:vAnchor="margin" w:yAlign="inline"/>
      </w:pPr>
      <w:r>
        <w:t>Krundi hoonestusala piiritlemine</w:t>
      </w:r>
    </w:p>
    <w:p w14:paraId="250FD70A" w14:textId="77777777" w:rsidR="00024099" w:rsidRDefault="00024099" w:rsidP="00024099">
      <w:pPr>
        <w:ind w:firstLine="578"/>
      </w:pPr>
      <w:r>
        <w:t>Hoonestatavatel kruntidel määrata detailplaneeringuga ära krundi hoonestusala so ala,</w:t>
      </w:r>
    </w:p>
    <w:p w14:paraId="6BB95D64" w14:textId="77777777" w:rsidR="00024099" w:rsidRDefault="00024099" w:rsidP="00024099">
      <w:pPr>
        <w:ind w:firstLine="578"/>
      </w:pPr>
      <w:r>
        <w:t>mille piires võib rajada krundi ehitusõigusega määratud hooneid. Hoonestusalad siduda</w:t>
      </w:r>
    </w:p>
    <w:p w14:paraId="4140BF76" w14:textId="77777777" w:rsidR="00024099" w:rsidRDefault="00024099" w:rsidP="00024099">
      <w:pPr>
        <w:ind w:firstLine="578"/>
      </w:pPr>
      <w:r>
        <w:t>krundi piiridega. Kavandatavad ehitusloakohustuslikud hooned peavad paiknema</w:t>
      </w:r>
    </w:p>
    <w:p w14:paraId="7E26FFA5" w14:textId="10AD44B0" w:rsidR="0062575D" w:rsidRDefault="00024099" w:rsidP="00C60959">
      <w:pPr>
        <w:ind w:left="578"/>
      </w:pPr>
      <w:r>
        <w:t>planeeritaval hoonestusalal.</w:t>
      </w:r>
      <w:r w:rsidR="0011143F">
        <w:t xml:space="preserve"> </w:t>
      </w:r>
      <w:r w:rsidR="007D6509">
        <w:t>Hoonestusala kaugus krundi piirist minimaalselt 4 m, maante</w:t>
      </w:r>
      <w:r w:rsidR="00355BDD">
        <w:t xml:space="preserve">e </w:t>
      </w:r>
      <w:r w:rsidR="007D6509">
        <w:t>poolsel krundi piiril</w:t>
      </w:r>
      <w:r w:rsidR="00D149FA">
        <w:t xml:space="preserve"> kaugus</w:t>
      </w:r>
      <w:r w:rsidR="007D6509">
        <w:t xml:space="preserve"> vastavalt </w:t>
      </w:r>
      <w:r w:rsidR="00C60959">
        <w:t>Transpordi</w:t>
      </w:r>
      <w:r w:rsidR="007D6509">
        <w:t xml:space="preserve">ameti </w:t>
      </w:r>
      <w:r w:rsidR="00C60959">
        <w:t>tingimustele</w:t>
      </w:r>
      <w:r w:rsidR="007D6509">
        <w:t>.</w:t>
      </w:r>
    </w:p>
    <w:p w14:paraId="206DC68A" w14:textId="77777777" w:rsidR="00C71435" w:rsidRDefault="00C71435" w:rsidP="00A14794">
      <w:pPr>
        <w:rPr>
          <w:lang w:eastAsia="ar-SA"/>
        </w:rPr>
      </w:pPr>
      <w:bookmarkStart w:id="1" w:name="_Toc167258296"/>
    </w:p>
    <w:p w14:paraId="2C1B033F" w14:textId="705FE099" w:rsidR="00E741A3" w:rsidRDefault="00E741A3" w:rsidP="005B29CF">
      <w:pPr>
        <w:pStyle w:val="Pealkiri2"/>
        <w:framePr w:wrap="auto" w:vAnchor="margin" w:yAlign="inline"/>
        <w:rPr>
          <w:lang w:eastAsia="ar-SA"/>
        </w:rPr>
      </w:pPr>
      <w:r>
        <w:rPr>
          <w:lang w:eastAsia="ar-SA"/>
        </w:rPr>
        <w:t>Muud seadustest ja teistest õigusaktidest tulenevad kinnisomandi</w:t>
      </w:r>
      <w:r w:rsidR="005B29CF">
        <w:rPr>
          <w:lang w:eastAsia="ar-SA"/>
        </w:rPr>
        <w:t xml:space="preserve"> </w:t>
      </w:r>
      <w:r>
        <w:rPr>
          <w:lang w:eastAsia="ar-SA"/>
        </w:rPr>
        <w:t>kitsendused ning nende ulatus</w:t>
      </w:r>
    </w:p>
    <w:p w14:paraId="5F48E775" w14:textId="77777777" w:rsidR="00162964" w:rsidRPr="00AC5BD4" w:rsidRDefault="00162964" w:rsidP="00162964">
      <w:pPr>
        <w:pStyle w:val="Loendilik"/>
        <w:numPr>
          <w:ilvl w:val="0"/>
          <w:numId w:val="27"/>
        </w:numPr>
        <w:rPr>
          <w:lang w:eastAsia="ar-SA"/>
        </w:rPr>
      </w:pPr>
      <w:r w:rsidRPr="00162964">
        <w:rPr>
          <w:rFonts w:ascii="Swis721 Cn BT" w:hAnsi="Swis721 Cn BT"/>
          <w:szCs w:val="20"/>
          <w:lang w:val="et-EE"/>
        </w:rPr>
        <w:t>Nitraaditundlik ala (Pandivere ja Adavere-Põltsamaa nitraaditundlik ala).</w:t>
      </w:r>
    </w:p>
    <w:p w14:paraId="216FD0D6" w14:textId="48655DF1" w:rsidR="00B04E96" w:rsidRDefault="00AC5BD4" w:rsidP="00AC70FB">
      <w:pPr>
        <w:pStyle w:val="Loendilik"/>
        <w:numPr>
          <w:ilvl w:val="0"/>
          <w:numId w:val="27"/>
        </w:numPr>
        <w:rPr>
          <w:rFonts w:ascii="Swis721 Cn BT" w:hAnsi="Swis721 Cn BT"/>
          <w:szCs w:val="20"/>
          <w:lang w:val="et-EE"/>
        </w:rPr>
      </w:pPr>
      <w:r w:rsidRPr="00AC5BD4">
        <w:rPr>
          <w:rFonts w:ascii="Swis721 Cn BT" w:hAnsi="Swis721 Cn BT"/>
          <w:szCs w:val="20"/>
          <w:lang w:val="et-EE"/>
        </w:rPr>
        <w:t>A</w:t>
      </w:r>
      <w:r w:rsidRPr="00AC5BD4">
        <w:rPr>
          <w:rFonts w:ascii="Swis721 Cn BT" w:hAnsi="Swis721 Cn BT"/>
          <w:szCs w:val="20"/>
          <w:lang w:val="et-EE"/>
        </w:rPr>
        <w:t>la asub Ussimäe 2 maaparandussüsteemi maa-alal</w:t>
      </w:r>
      <w:r w:rsidR="00633B66">
        <w:rPr>
          <w:rFonts w:ascii="Swis721 Cn BT" w:hAnsi="Swis721 Cn BT"/>
          <w:szCs w:val="20"/>
          <w:lang w:val="et-EE"/>
        </w:rPr>
        <w:t>.</w:t>
      </w:r>
    </w:p>
    <w:p w14:paraId="4E420B5B" w14:textId="6881BF56" w:rsidR="00AC70FB" w:rsidRPr="00AC70FB" w:rsidRDefault="00AC70FB" w:rsidP="00AC70FB">
      <w:pPr>
        <w:pStyle w:val="Loendilik"/>
        <w:numPr>
          <w:ilvl w:val="0"/>
          <w:numId w:val="27"/>
        </w:numPr>
        <w:rPr>
          <w:rFonts w:ascii="Swis721 Cn BT" w:hAnsi="Swis721 Cn BT"/>
          <w:szCs w:val="20"/>
          <w:lang w:val="et-EE"/>
        </w:rPr>
      </w:pPr>
      <w:r w:rsidRPr="00AC70FB">
        <w:rPr>
          <w:rFonts w:ascii="Swis721 Cn BT" w:hAnsi="Swis721 Cn BT"/>
          <w:szCs w:val="20"/>
          <w:lang w:val="et-EE"/>
        </w:rPr>
        <w:t>Rakvere vald kõrgendatud radooniriskiga maa-alade loetelus, seega detailplaneeringu  koostamisel tuleb</w:t>
      </w:r>
      <w:r>
        <w:rPr>
          <w:rFonts w:ascii="Swis721 Cn BT" w:hAnsi="Swis721 Cn BT"/>
          <w:szCs w:val="20"/>
          <w:lang w:val="et-EE"/>
        </w:rPr>
        <w:t xml:space="preserve"> </w:t>
      </w:r>
      <w:r w:rsidRPr="00AC70FB">
        <w:rPr>
          <w:rFonts w:ascii="Swis721 Cn BT" w:hAnsi="Swis721 Cn BT"/>
          <w:szCs w:val="20"/>
          <w:lang w:val="et-EE"/>
        </w:rPr>
        <w:t>arvestada võimaliku radooniohuga ning seetõttu tuleb enne</w:t>
      </w:r>
      <w:r w:rsidR="00685F0E">
        <w:rPr>
          <w:rFonts w:ascii="Swis721 Cn BT" w:hAnsi="Swis721 Cn BT"/>
          <w:szCs w:val="20"/>
          <w:lang w:val="et-EE"/>
        </w:rPr>
        <w:t xml:space="preserve"> </w:t>
      </w:r>
      <w:r w:rsidRPr="00AC70FB">
        <w:rPr>
          <w:rFonts w:ascii="Swis721 Cn BT" w:hAnsi="Swis721 Cn BT"/>
          <w:szCs w:val="20"/>
          <w:lang w:val="et-EE"/>
        </w:rPr>
        <w:t>hoonete</w:t>
      </w:r>
      <w:r w:rsidR="00685F0E">
        <w:rPr>
          <w:rFonts w:ascii="Swis721 Cn BT" w:hAnsi="Swis721 Cn BT"/>
          <w:szCs w:val="20"/>
          <w:lang w:val="et-EE"/>
        </w:rPr>
        <w:t xml:space="preserve"> </w:t>
      </w:r>
      <w:r w:rsidRPr="00AC70FB">
        <w:rPr>
          <w:rFonts w:ascii="Swis721 Cn BT" w:hAnsi="Swis721 Cn BT"/>
          <w:szCs w:val="20"/>
          <w:lang w:val="et-EE"/>
        </w:rPr>
        <w:t>projekteerimist</w:t>
      </w:r>
      <w:r>
        <w:rPr>
          <w:rFonts w:ascii="Swis721 Cn BT" w:hAnsi="Swis721 Cn BT"/>
          <w:szCs w:val="20"/>
          <w:lang w:val="et-EE"/>
        </w:rPr>
        <w:t xml:space="preserve"> </w:t>
      </w:r>
      <w:r w:rsidRPr="00AC70FB">
        <w:rPr>
          <w:rFonts w:ascii="Swis721 Cn BT" w:hAnsi="Swis721 Cn BT"/>
          <w:szCs w:val="20"/>
          <w:lang w:val="et-EE"/>
        </w:rPr>
        <w:t>läbi viia pinnaseõhu radooniuuring ning vajadusel rakendada radoonitõkke meetmeid.</w:t>
      </w:r>
    </w:p>
    <w:p w14:paraId="0DDA0453" w14:textId="77777777" w:rsidR="0022151D" w:rsidRPr="0022151D" w:rsidRDefault="0022151D" w:rsidP="0022151D"/>
    <w:p w14:paraId="030758B2" w14:textId="7A938813" w:rsidR="007C1BD2" w:rsidRDefault="007C1BD2" w:rsidP="007C1BD2">
      <w:pPr>
        <w:pStyle w:val="Pealkiri2"/>
        <w:framePr w:wrap="auto" w:vAnchor="margin" w:yAlign="inline"/>
        <w:rPr>
          <w:lang w:eastAsia="ar-SA"/>
        </w:rPr>
      </w:pPr>
      <w:r>
        <w:rPr>
          <w:lang w:eastAsia="ar-SA"/>
        </w:rPr>
        <w:t>Servituutide vajaduse määramine</w:t>
      </w:r>
    </w:p>
    <w:p w14:paraId="4BE25571" w14:textId="77777777" w:rsidR="007C1BD2" w:rsidRDefault="007C1BD2" w:rsidP="007C1BD2">
      <w:pPr>
        <w:ind w:firstLine="578"/>
        <w:rPr>
          <w:lang w:eastAsia="ar-SA"/>
        </w:rPr>
      </w:pPr>
      <w:r>
        <w:rPr>
          <w:lang w:eastAsia="ar-SA"/>
        </w:rPr>
        <w:t>Detailplaneeringu koostamise käigus määrata vajadusel servituutide seadmise vajadus.</w:t>
      </w:r>
    </w:p>
    <w:p w14:paraId="43E4B578" w14:textId="73F761BD" w:rsidR="007C1BD2" w:rsidRDefault="007C1BD2" w:rsidP="00B454FF">
      <w:pPr>
        <w:ind w:firstLine="578"/>
        <w:rPr>
          <w:lang w:eastAsia="ar-SA"/>
        </w:rPr>
      </w:pPr>
      <w:r>
        <w:rPr>
          <w:lang w:eastAsia="ar-SA"/>
        </w:rPr>
        <w:t>Üldprintsiibis vältida servituutide määramise vajadusest.</w:t>
      </w:r>
      <w:r>
        <w:rPr>
          <w:lang w:eastAsia="ar-SA"/>
        </w:rPr>
        <w:cr/>
      </w:r>
    </w:p>
    <w:p w14:paraId="6E59A0B7" w14:textId="36072EBA" w:rsidR="00C169A9" w:rsidRDefault="00C169A9" w:rsidP="00C169A9">
      <w:pPr>
        <w:pStyle w:val="Pealkiri2"/>
        <w:framePr w:wrap="auto" w:vAnchor="margin" w:yAlign="inline"/>
        <w:rPr>
          <w:lang w:eastAsia="ar-SA"/>
        </w:rPr>
      </w:pPr>
      <w:r>
        <w:rPr>
          <w:lang w:eastAsia="ar-SA"/>
        </w:rPr>
        <w:t>Kuritegevuse riske vähendavate nõuete ja tingimuste seadmine</w:t>
      </w:r>
    </w:p>
    <w:p w14:paraId="7F778EDA" w14:textId="77777777" w:rsidR="00C169A9" w:rsidRDefault="00C169A9" w:rsidP="00C169A9">
      <w:pPr>
        <w:ind w:firstLine="578"/>
        <w:rPr>
          <w:lang w:eastAsia="ar-SA"/>
        </w:rPr>
      </w:pPr>
      <w:r>
        <w:rPr>
          <w:lang w:eastAsia="ar-SA"/>
        </w:rPr>
        <w:t>Detailplaneeringu koostamise käigus arvestada kuritegevuse riske vähendavate</w:t>
      </w:r>
    </w:p>
    <w:p w14:paraId="28B0437F" w14:textId="77777777" w:rsidR="00C169A9" w:rsidRDefault="00C169A9" w:rsidP="00C169A9">
      <w:pPr>
        <w:ind w:firstLine="578"/>
        <w:rPr>
          <w:lang w:eastAsia="ar-SA"/>
        </w:rPr>
      </w:pPr>
      <w:r>
        <w:rPr>
          <w:lang w:eastAsia="ar-SA"/>
        </w:rPr>
        <w:lastRenderedPageBreak/>
        <w:t>nõuetega (Eesti standard EVS 809- 1:2002). Anda põhimõtted edasiseks</w:t>
      </w:r>
    </w:p>
    <w:p w14:paraId="1EA79E61" w14:textId="0D1A342F" w:rsidR="00C169A9" w:rsidRDefault="00C169A9" w:rsidP="00C169A9">
      <w:pPr>
        <w:ind w:firstLine="578"/>
        <w:rPr>
          <w:lang w:eastAsia="ar-SA"/>
        </w:rPr>
      </w:pPr>
      <w:r>
        <w:rPr>
          <w:lang w:eastAsia="ar-SA"/>
        </w:rPr>
        <w:t>projekteerimiseks.</w:t>
      </w:r>
    </w:p>
    <w:p w14:paraId="368E861B" w14:textId="77777777" w:rsidR="00C169A9" w:rsidRDefault="00C169A9" w:rsidP="00A14794">
      <w:pPr>
        <w:rPr>
          <w:lang w:eastAsia="ar-SA"/>
        </w:rPr>
      </w:pPr>
    </w:p>
    <w:p w14:paraId="2AD62BB6" w14:textId="24652ACE" w:rsidR="001445DA" w:rsidRDefault="001445DA" w:rsidP="00B05D0B">
      <w:pPr>
        <w:pStyle w:val="Pealkiri2"/>
        <w:framePr w:wrap="auto" w:vAnchor="margin" w:yAlign="inline"/>
        <w:rPr>
          <w:lang w:eastAsia="ar-SA"/>
        </w:rPr>
      </w:pPr>
      <w:r>
        <w:rPr>
          <w:lang w:eastAsia="ar-SA"/>
        </w:rPr>
        <w:t>Planeeringu kehtestamisest tulenevate võimalike kahjude hüvitaja</w:t>
      </w:r>
    </w:p>
    <w:p w14:paraId="75579EE2" w14:textId="77777777" w:rsidR="001445DA" w:rsidRDefault="001445DA" w:rsidP="00B05D0B">
      <w:pPr>
        <w:ind w:firstLine="578"/>
        <w:rPr>
          <w:lang w:eastAsia="ar-SA"/>
        </w:rPr>
      </w:pPr>
      <w:r>
        <w:rPr>
          <w:lang w:eastAsia="ar-SA"/>
        </w:rPr>
        <w:t>Planeeringusse sätestada tingimus, et planeeringuga ei tohi kolmandatele osapooltele</w:t>
      </w:r>
    </w:p>
    <w:p w14:paraId="25E8837A" w14:textId="29F869B1" w:rsidR="001445DA" w:rsidRDefault="001445DA" w:rsidP="00B05D0B">
      <w:pPr>
        <w:ind w:firstLine="578"/>
        <w:rPr>
          <w:lang w:eastAsia="ar-SA"/>
        </w:rPr>
      </w:pPr>
      <w:r>
        <w:rPr>
          <w:lang w:eastAsia="ar-SA"/>
        </w:rPr>
        <w:t>põhjustada kahjusid.</w:t>
      </w:r>
      <w:r w:rsidR="00BA4E3C">
        <w:rPr>
          <w:lang w:eastAsia="ar-SA"/>
        </w:rPr>
        <w:t xml:space="preserve"> Kahju hüvitab igakord</w:t>
      </w:r>
      <w:r w:rsidR="001915FA">
        <w:rPr>
          <w:lang w:eastAsia="ar-SA"/>
        </w:rPr>
        <w:t>ne krundi omanik.</w:t>
      </w:r>
    </w:p>
    <w:p w14:paraId="56288EF5" w14:textId="77777777" w:rsidR="002E634E" w:rsidRPr="00105BC8" w:rsidRDefault="002E634E" w:rsidP="00A14794">
      <w:pPr>
        <w:rPr>
          <w:lang w:eastAsia="ar-SA"/>
        </w:rPr>
      </w:pPr>
    </w:p>
    <w:p w14:paraId="75F6E6F6" w14:textId="3B32A1EC" w:rsidR="002E634E" w:rsidRDefault="002E634E" w:rsidP="002E634E">
      <w:pPr>
        <w:pStyle w:val="Pealkiri2"/>
        <w:framePr w:wrap="auto" w:vAnchor="margin" w:yAlign="inline"/>
        <w:rPr>
          <w:lang w:eastAsia="ar-SA"/>
        </w:rPr>
      </w:pPr>
      <w:r>
        <w:rPr>
          <w:lang w:eastAsia="ar-SA"/>
        </w:rPr>
        <w:t>Lähteseisukohtade muutmine</w:t>
      </w:r>
    </w:p>
    <w:p w14:paraId="1C075ACA" w14:textId="77777777" w:rsidR="002E634E" w:rsidRDefault="002E634E" w:rsidP="002E634E">
      <w:pPr>
        <w:ind w:firstLine="578"/>
        <w:rPr>
          <w:lang w:eastAsia="ar-SA"/>
        </w:rPr>
      </w:pPr>
      <w:r>
        <w:rPr>
          <w:lang w:eastAsia="ar-SA"/>
        </w:rPr>
        <w:t>Kui planeeringu koostamise käigus muutuvad lähteseisukohad ulatuses, mis ei muuda</w:t>
      </w:r>
    </w:p>
    <w:p w14:paraId="6132AEC1" w14:textId="2164B67D" w:rsidR="002E634E" w:rsidRDefault="002E634E" w:rsidP="002E634E">
      <w:pPr>
        <w:ind w:firstLine="578"/>
        <w:rPr>
          <w:lang w:eastAsia="ar-SA"/>
        </w:rPr>
      </w:pPr>
      <w:r>
        <w:rPr>
          <w:lang w:eastAsia="ar-SA"/>
        </w:rPr>
        <w:t>planeeringu põhilahendust ning Rakvere Vallavalitsus on muudatustega nõustunud, ei</w:t>
      </w:r>
    </w:p>
    <w:p w14:paraId="6D4BF007" w14:textId="4DFD807D" w:rsidR="008B681F" w:rsidRDefault="002E634E" w:rsidP="008B681F">
      <w:pPr>
        <w:ind w:firstLine="578"/>
        <w:rPr>
          <w:lang w:eastAsia="ar-SA"/>
        </w:rPr>
      </w:pPr>
      <w:r>
        <w:rPr>
          <w:lang w:eastAsia="ar-SA"/>
        </w:rPr>
        <w:t>kuulu lähteülesanne muutmisele.</w:t>
      </w:r>
      <w:r>
        <w:rPr>
          <w:lang w:eastAsia="ar-SA"/>
        </w:rPr>
        <w:cr/>
      </w:r>
    </w:p>
    <w:p w14:paraId="330B68F0" w14:textId="2A4F1669" w:rsidR="008B681F" w:rsidRDefault="008B681F" w:rsidP="008B681F">
      <w:pPr>
        <w:pStyle w:val="Pealkiri1"/>
      </w:pPr>
      <w:r>
        <w:t>Detailplaneeringu koosseisus esitatavad joonised</w:t>
      </w:r>
    </w:p>
    <w:p w14:paraId="5ACDBB6B" w14:textId="77777777" w:rsidR="008B681F" w:rsidRDefault="008B681F" w:rsidP="008B681F">
      <w:pPr>
        <w:rPr>
          <w:lang w:eastAsia="ar-SA"/>
        </w:rPr>
      </w:pPr>
    </w:p>
    <w:p w14:paraId="57C58DF0" w14:textId="3E443C65" w:rsidR="008B681F" w:rsidRPr="008B681F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r w:rsidRPr="008B681F">
        <w:rPr>
          <w:rFonts w:ascii="Swis721 Cn BT" w:hAnsi="Swis721 Cn BT"/>
          <w:lang w:eastAsia="ar-SA"/>
        </w:rPr>
        <w:t>Situatsiooniskeem, M 1:10000;</w:t>
      </w:r>
    </w:p>
    <w:p w14:paraId="50E3065B" w14:textId="27799C59" w:rsidR="008B681F" w:rsidRPr="008B681F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r w:rsidRPr="008B681F">
        <w:rPr>
          <w:rFonts w:ascii="Swis721 Cn BT" w:hAnsi="Swis721 Cn BT"/>
          <w:lang w:eastAsia="ar-SA"/>
        </w:rPr>
        <w:t>Planeeringuala kontaktvööndi funktsionaalsed seosed M 1:2000 või 1:5000;</w:t>
      </w:r>
    </w:p>
    <w:p w14:paraId="3077A68E" w14:textId="4812A29C" w:rsidR="008B681F" w:rsidRPr="008B681F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r w:rsidRPr="008B681F">
        <w:rPr>
          <w:rFonts w:ascii="Swis721 Cn BT" w:hAnsi="Swis721 Cn BT"/>
          <w:lang w:eastAsia="ar-SA"/>
        </w:rPr>
        <w:t>Olemasolev olukord M 1:500 või 1:1000;</w:t>
      </w:r>
    </w:p>
    <w:p w14:paraId="793D52B9" w14:textId="6461D014" w:rsidR="008B681F" w:rsidRPr="008B681F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r w:rsidRPr="008B681F">
        <w:rPr>
          <w:rFonts w:ascii="Swis721 Cn BT" w:hAnsi="Swis721 Cn BT"/>
          <w:lang w:eastAsia="ar-SA"/>
        </w:rPr>
        <w:t>Planeeringu põhijoonis koos tehnovõrkudega M 1:500 või 1:1000;</w:t>
      </w:r>
    </w:p>
    <w:p w14:paraId="0C5BE5B7" w14:textId="70E16F82" w:rsidR="008B681F" w:rsidRPr="00105BC8" w:rsidRDefault="008B681F" w:rsidP="008B681F">
      <w:pPr>
        <w:pStyle w:val="Loendilik"/>
        <w:numPr>
          <w:ilvl w:val="0"/>
          <w:numId w:val="20"/>
        </w:numPr>
        <w:rPr>
          <w:lang w:val="et-EE" w:eastAsia="ar-SA"/>
        </w:rPr>
      </w:pPr>
      <w:r w:rsidRPr="008B681F">
        <w:rPr>
          <w:rFonts w:ascii="Swis721 Cn BT" w:hAnsi="Swis721 Cn BT"/>
          <w:lang w:eastAsia="ar-SA"/>
        </w:rPr>
        <w:t>Detailplaneeringu lahendust illustreeriv joonis.</w:t>
      </w:r>
      <w:r>
        <w:rPr>
          <w:lang w:eastAsia="ar-SA"/>
        </w:rPr>
        <w:cr/>
      </w:r>
    </w:p>
    <w:p w14:paraId="429FC07B" w14:textId="481FBFCC" w:rsidR="00C1514C" w:rsidRDefault="00C1514C" w:rsidP="00C1514C">
      <w:pPr>
        <w:pStyle w:val="Pealkiri1"/>
      </w:pPr>
      <w:r>
        <w:t>Koostöö detailplaneeringu koostamisel</w:t>
      </w:r>
    </w:p>
    <w:p w14:paraId="5DD1CAA9" w14:textId="77777777" w:rsidR="00C1514C" w:rsidRDefault="00C1514C" w:rsidP="00C1514C">
      <w:pPr>
        <w:rPr>
          <w:lang w:eastAsia="ar-SA"/>
        </w:rPr>
      </w:pPr>
    </w:p>
    <w:p w14:paraId="463DD45C" w14:textId="122D6BC6" w:rsidR="00B16DA5" w:rsidRPr="00105BC8" w:rsidRDefault="00C1514C" w:rsidP="00C1514C">
      <w:pPr>
        <w:ind w:left="432"/>
        <w:rPr>
          <w:lang w:eastAsia="ar-SA"/>
        </w:rPr>
      </w:pPr>
      <w:r>
        <w:rPr>
          <w:lang w:eastAsia="ar-SA"/>
        </w:rPr>
        <w:t>Planeeringu koostaja kaasab planeeringu koostamisse planeeritava maa-ala kinnisasjade omanikud ning olemasolevate või kavandatavate tehnovõrkude omanikud või valdajad. Koostöö toimumine tuleb planeeringus fikseerida.</w:t>
      </w:r>
    </w:p>
    <w:bookmarkEnd w:id="1"/>
    <w:p w14:paraId="2846AF6D" w14:textId="77777777" w:rsidR="007128EE" w:rsidRPr="00105BC8" w:rsidRDefault="007128EE" w:rsidP="007128EE">
      <w:pPr>
        <w:rPr>
          <w:rFonts w:cs="Arial"/>
          <w:lang w:eastAsia="et-EE"/>
        </w:rPr>
      </w:pPr>
    </w:p>
    <w:p w14:paraId="736BBB2B" w14:textId="55B05EE7" w:rsidR="00737C00" w:rsidRPr="00737C00" w:rsidRDefault="00737C00" w:rsidP="00737C00">
      <w:pPr>
        <w:pStyle w:val="Pealkiri1"/>
      </w:pPr>
      <w:r w:rsidRPr="00737C00">
        <w:t>Nõuded detailplaneeringu kooskõlastamiseks ja läbivaatamiseks</w:t>
      </w:r>
    </w:p>
    <w:p w14:paraId="55027F6B" w14:textId="77777777" w:rsidR="00DF04D3" w:rsidRDefault="00DF04D3" w:rsidP="00737C00">
      <w:pPr>
        <w:rPr>
          <w:rFonts w:eastAsia="Arial Unicode MS"/>
          <w:lang w:eastAsia="ar-SA"/>
        </w:rPr>
      </w:pPr>
    </w:p>
    <w:p w14:paraId="01A190A9" w14:textId="1CD0FFA8" w:rsidR="00737C00" w:rsidRPr="00737C00" w:rsidRDefault="00737C00" w:rsidP="00384694">
      <w:pPr>
        <w:ind w:left="360"/>
        <w:rPr>
          <w:rFonts w:eastAsia="Arial Unicode MS"/>
          <w:lang w:eastAsia="ar-SA"/>
        </w:rPr>
      </w:pPr>
      <w:r w:rsidRPr="00737C00">
        <w:rPr>
          <w:rFonts w:eastAsia="Arial Unicode MS"/>
          <w:lang w:eastAsia="ar-SA"/>
        </w:rPr>
        <w:t>Detailplaneering esitada enne kooskõlastamist põhilahenduse ja tehnovõrkude lahenduse</w:t>
      </w:r>
      <w:r w:rsidR="00DF04D3">
        <w:rPr>
          <w:rFonts w:eastAsia="Arial Unicode MS"/>
          <w:lang w:eastAsia="ar-SA"/>
        </w:rPr>
        <w:t xml:space="preserve"> </w:t>
      </w:r>
      <w:r w:rsidRPr="00737C00">
        <w:rPr>
          <w:rFonts w:eastAsia="Arial Unicode MS"/>
          <w:lang w:eastAsia="ar-SA"/>
        </w:rPr>
        <w:t xml:space="preserve">läbivaatamiseks ning lähteülesandele vastavuse kontrollimiseks </w:t>
      </w:r>
      <w:r w:rsidR="00A26BFE">
        <w:rPr>
          <w:rFonts w:eastAsia="Arial Unicode MS"/>
          <w:lang w:eastAsia="ar-SA"/>
        </w:rPr>
        <w:t>Rakvere</w:t>
      </w:r>
      <w:r w:rsidRPr="00737C00">
        <w:rPr>
          <w:rFonts w:eastAsia="Arial Unicode MS"/>
          <w:lang w:eastAsia="ar-SA"/>
        </w:rPr>
        <w:t xml:space="preserve"> Vallavalitsusele.</w:t>
      </w:r>
    </w:p>
    <w:p w14:paraId="2E3765A2" w14:textId="77777777" w:rsidR="00737C00" w:rsidRPr="00737C00" w:rsidRDefault="00737C00" w:rsidP="00DF04D3">
      <w:pPr>
        <w:ind w:firstLine="360"/>
        <w:rPr>
          <w:rFonts w:eastAsia="Arial Unicode MS"/>
          <w:lang w:eastAsia="ar-SA"/>
        </w:rPr>
      </w:pPr>
      <w:r w:rsidRPr="00737C00">
        <w:rPr>
          <w:rFonts w:eastAsia="Arial Unicode MS"/>
          <w:lang w:eastAsia="ar-SA"/>
        </w:rPr>
        <w:t>Detailplaneering tuleb kooskõlastada:</w:t>
      </w:r>
    </w:p>
    <w:p w14:paraId="1E42C136" w14:textId="437A68A4" w:rsidR="00737C00" w:rsidRDefault="00737C00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r w:rsidRPr="00DF04D3">
        <w:rPr>
          <w:rFonts w:ascii="Swis721 Cn BT" w:eastAsia="Arial Unicode MS" w:hAnsi="Swis721 Cn BT"/>
          <w:lang w:eastAsia="ar-SA"/>
        </w:rPr>
        <w:t>Päästeametiga</w:t>
      </w:r>
      <w:r w:rsidR="00801F13">
        <w:rPr>
          <w:rFonts w:ascii="Swis721 Cn BT" w:eastAsia="Arial Unicode MS" w:hAnsi="Swis721 Cn BT"/>
          <w:lang w:eastAsia="ar-SA"/>
        </w:rPr>
        <w:t>;</w:t>
      </w:r>
    </w:p>
    <w:p w14:paraId="5A4050D1" w14:textId="018E19A4" w:rsidR="00E47ADF" w:rsidRDefault="00E47ADF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r>
        <w:rPr>
          <w:rFonts w:ascii="Swis721 Cn BT" w:eastAsia="Arial Unicode MS" w:hAnsi="Swis721 Cn BT"/>
          <w:lang w:eastAsia="ar-SA"/>
        </w:rPr>
        <w:t>Transpordiametiga</w:t>
      </w:r>
      <w:r w:rsidR="00801F13">
        <w:rPr>
          <w:rFonts w:ascii="Swis721 Cn BT" w:eastAsia="Arial Unicode MS" w:hAnsi="Swis721 Cn BT"/>
          <w:lang w:eastAsia="ar-SA"/>
        </w:rPr>
        <w:t>;</w:t>
      </w:r>
    </w:p>
    <w:p w14:paraId="60AB989B" w14:textId="7072DCD0" w:rsidR="001F2F45" w:rsidRPr="00DF04D3" w:rsidRDefault="001F2F45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r>
        <w:rPr>
          <w:rFonts w:ascii="Swis721 Cn BT" w:eastAsia="Arial Unicode MS" w:hAnsi="Swis721 Cn BT"/>
          <w:lang w:eastAsia="ar-SA"/>
        </w:rPr>
        <w:t>Põllumajandus</w:t>
      </w:r>
      <w:r w:rsidR="007F6129">
        <w:rPr>
          <w:rFonts w:ascii="Swis721 Cn BT" w:eastAsia="Arial Unicode MS" w:hAnsi="Swis721 Cn BT"/>
          <w:lang w:eastAsia="ar-SA"/>
        </w:rPr>
        <w:t>- ja Toiduametiga</w:t>
      </w:r>
      <w:r w:rsidR="00801F13">
        <w:rPr>
          <w:rFonts w:ascii="Swis721 Cn BT" w:eastAsia="Arial Unicode MS" w:hAnsi="Swis721 Cn BT"/>
          <w:lang w:eastAsia="ar-SA"/>
        </w:rPr>
        <w:t>;</w:t>
      </w:r>
    </w:p>
    <w:p w14:paraId="01FAECEE" w14:textId="5EE0C859" w:rsidR="00737C00" w:rsidRDefault="00737C00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r w:rsidRPr="00DF04D3">
        <w:rPr>
          <w:rFonts w:ascii="Swis721 Cn BT" w:eastAsia="Arial Unicode MS" w:hAnsi="Swis721 Cn BT"/>
          <w:lang w:eastAsia="ar-SA"/>
        </w:rPr>
        <w:t>Tehnovõrkude valdajatega</w:t>
      </w:r>
      <w:r w:rsidR="00801F13">
        <w:rPr>
          <w:rFonts w:ascii="Swis721 Cn BT" w:eastAsia="Arial Unicode MS" w:hAnsi="Swis721 Cn BT"/>
          <w:lang w:eastAsia="ar-SA"/>
        </w:rPr>
        <w:t>;</w:t>
      </w:r>
    </w:p>
    <w:p w14:paraId="7984B2F5" w14:textId="49C8FABC" w:rsidR="00801F13" w:rsidRDefault="00B96332" w:rsidP="00801F1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r w:rsidRPr="00801F13">
        <w:rPr>
          <w:rFonts w:ascii="Swis721 Cn BT" w:eastAsia="Arial Unicode MS" w:hAnsi="Swis721 Cn BT"/>
          <w:lang w:eastAsia="ar-SA"/>
        </w:rPr>
        <w:t>Isikud, kelle õigusi planeering puudutab, sh</w:t>
      </w:r>
      <w:r w:rsidR="00801F13" w:rsidRPr="00801F13">
        <w:rPr>
          <w:rFonts w:ascii="Swis721 Cn BT" w:eastAsia="Arial Unicode MS" w:hAnsi="Swis721 Cn BT"/>
          <w:lang w:eastAsia="ar-SA"/>
        </w:rPr>
        <w:t xml:space="preserve"> </w:t>
      </w:r>
      <w:r w:rsidRPr="00801F13">
        <w:rPr>
          <w:rFonts w:ascii="Swis721 Cn BT" w:eastAsia="Arial Unicode MS" w:hAnsi="Swis721 Cn BT"/>
          <w:lang w:eastAsia="ar-SA"/>
        </w:rPr>
        <w:t>naaberkinnistute omanikud, sh üle tee paiknevad</w:t>
      </w:r>
      <w:r w:rsidR="00801F13" w:rsidRPr="00801F13">
        <w:rPr>
          <w:rFonts w:ascii="Swis721 Cn BT" w:eastAsia="Arial Unicode MS" w:hAnsi="Swis721 Cn BT"/>
          <w:lang w:eastAsia="ar-SA"/>
        </w:rPr>
        <w:t xml:space="preserve"> </w:t>
      </w:r>
      <w:r w:rsidRPr="00801F13">
        <w:rPr>
          <w:rFonts w:ascii="Swis721 Cn BT" w:eastAsia="Arial Unicode MS" w:hAnsi="Swis721 Cn BT"/>
          <w:lang w:eastAsia="ar-SA"/>
        </w:rPr>
        <w:t>naaberkinnistute omanikud</w:t>
      </w:r>
      <w:r w:rsidR="00801F13">
        <w:rPr>
          <w:rFonts w:ascii="Swis721 Cn BT" w:eastAsia="Arial Unicode MS" w:hAnsi="Swis721 Cn BT"/>
          <w:lang w:eastAsia="ar-SA"/>
        </w:rPr>
        <w:t>.</w:t>
      </w:r>
    </w:p>
    <w:p w14:paraId="65ABA357" w14:textId="77777777" w:rsidR="00801F13" w:rsidRPr="00801F13" w:rsidRDefault="00801F13" w:rsidP="00801F13">
      <w:pPr>
        <w:rPr>
          <w:rFonts w:eastAsia="Arial Unicode MS"/>
          <w:lang w:eastAsia="ar-SA"/>
        </w:rPr>
      </w:pPr>
    </w:p>
    <w:p w14:paraId="4C3D6FFD" w14:textId="082FA2A2" w:rsidR="00053ABC" w:rsidRPr="00105BC8" w:rsidRDefault="00737C00" w:rsidP="00DF04D3">
      <w:pPr>
        <w:ind w:left="360"/>
        <w:rPr>
          <w:rFonts w:eastAsia="Arial Unicode MS"/>
          <w:lang w:eastAsia="ar-SA"/>
        </w:rPr>
      </w:pPr>
      <w:r w:rsidRPr="00737C00">
        <w:rPr>
          <w:rFonts w:eastAsia="Arial Unicode MS"/>
          <w:lang w:eastAsia="ar-SA"/>
        </w:rPr>
        <w:t>Tekstilises osas esitada kooskõlastuste kokkuvõte, kus näidata kooskõlastatav instants,</w:t>
      </w:r>
      <w:r w:rsidR="00DF04D3">
        <w:rPr>
          <w:rFonts w:eastAsia="Arial Unicode MS"/>
          <w:lang w:eastAsia="ar-SA"/>
        </w:rPr>
        <w:t xml:space="preserve"> </w:t>
      </w:r>
      <w:r w:rsidRPr="00737C00">
        <w:rPr>
          <w:rFonts w:eastAsia="Arial Unicode MS"/>
          <w:lang w:eastAsia="ar-SA"/>
        </w:rPr>
        <w:t>kooskõlastuse asukoht, kooskõlastuse kuupäev, kooskõlastaja nimi ja ametinimi ning märkused.</w:t>
      </w:r>
    </w:p>
    <w:p w14:paraId="6B5462E2" w14:textId="77777777" w:rsidR="00DC783E" w:rsidRDefault="00DC783E" w:rsidP="00053ABC">
      <w:pPr>
        <w:rPr>
          <w:rFonts w:eastAsia="Arial Unicode MS"/>
          <w:lang w:eastAsia="ar-SA"/>
        </w:rPr>
      </w:pPr>
    </w:p>
    <w:p w14:paraId="3C2EFAE4" w14:textId="1A8F3AFE" w:rsidR="009535ED" w:rsidRPr="009535ED" w:rsidRDefault="009535ED" w:rsidP="00F01763">
      <w:pPr>
        <w:pStyle w:val="Pealkiri1"/>
      </w:pPr>
      <w:r w:rsidRPr="009535ED">
        <w:t xml:space="preserve">Detailplaneeringu </w:t>
      </w:r>
      <w:r w:rsidR="00F01763">
        <w:t>esitamine</w:t>
      </w:r>
    </w:p>
    <w:p w14:paraId="45E8DC68" w14:textId="77777777" w:rsidR="00F01763" w:rsidRDefault="00F01763" w:rsidP="00F01763">
      <w:pPr>
        <w:ind w:firstLine="432"/>
        <w:rPr>
          <w:rFonts w:eastAsia="Arial Unicode MS"/>
          <w:lang w:eastAsia="ar-SA"/>
        </w:rPr>
      </w:pPr>
    </w:p>
    <w:p w14:paraId="2EA3BE68" w14:textId="0F05BBC8" w:rsidR="00533654" w:rsidRPr="00A2621A" w:rsidRDefault="009535ED" w:rsidP="00A2621A">
      <w:pPr>
        <w:pStyle w:val="Loendilik"/>
        <w:numPr>
          <w:ilvl w:val="0"/>
          <w:numId w:val="24"/>
        </w:numPr>
        <w:rPr>
          <w:rFonts w:ascii="Swis721 Cn BT" w:eastAsia="Arial Unicode MS" w:hAnsi="Swis721 Cn BT"/>
          <w:lang w:eastAsia="ar-SA"/>
        </w:rPr>
      </w:pPr>
      <w:r w:rsidRPr="00306C20">
        <w:rPr>
          <w:rFonts w:ascii="Swis721 Cn BT" w:eastAsia="Arial Unicode MS" w:hAnsi="Swis721 Cn BT"/>
          <w:lang w:eastAsia="ar-SA"/>
        </w:rPr>
        <w:t>Detailplaneering</w:t>
      </w:r>
      <w:r w:rsidR="00DA4401" w:rsidRPr="00306C20">
        <w:rPr>
          <w:rFonts w:ascii="Swis721 Cn BT" w:eastAsia="Arial Unicode MS" w:hAnsi="Swis721 Cn BT"/>
          <w:lang w:eastAsia="ar-SA"/>
        </w:rPr>
        <w:t xml:space="preserve"> </w:t>
      </w:r>
      <w:r w:rsidRPr="00306C20">
        <w:rPr>
          <w:rFonts w:ascii="Swis721 Cn BT" w:eastAsia="Arial Unicode MS" w:hAnsi="Swis721 Cn BT"/>
          <w:lang w:eastAsia="ar-SA"/>
        </w:rPr>
        <w:t xml:space="preserve">esitada </w:t>
      </w:r>
      <w:r w:rsidR="009839DA" w:rsidRPr="00306C20">
        <w:rPr>
          <w:rFonts w:ascii="Swis721 Cn BT" w:eastAsia="Arial Unicode MS" w:hAnsi="Swis721 Cn BT"/>
          <w:lang w:eastAsia="ar-SA"/>
        </w:rPr>
        <w:t>Rakvere</w:t>
      </w:r>
      <w:r w:rsidRPr="00306C20">
        <w:rPr>
          <w:rFonts w:ascii="Swis721 Cn BT" w:eastAsia="Arial Unicode MS" w:hAnsi="Swis721 Cn BT"/>
          <w:lang w:eastAsia="ar-SA"/>
        </w:rPr>
        <w:t xml:space="preserve"> Vallavalitsusele kehtestamise korraldamiseks digitaalsel kujul bdoc (joonised pdf, dgn/dwg failina, tekstiline</w:t>
      </w:r>
      <w:r w:rsidR="00533654" w:rsidRPr="00306C20">
        <w:rPr>
          <w:rFonts w:ascii="Swis721 Cn BT" w:eastAsia="Arial Unicode MS" w:hAnsi="Swis721 Cn BT"/>
          <w:lang w:eastAsia="ar-SA"/>
        </w:rPr>
        <w:t xml:space="preserve"> </w:t>
      </w:r>
      <w:r w:rsidRPr="00306C20">
        <w:rPr>
          <w:rFonts w:ascii="Swis721 Cn BT" w:eastAsia="Arial Unicode MS" w:hAnsi="Swis721 Cn BT"/>
          <w:lang w:eastAsia="ar-SA"/>
        </w:rPr>
        <w:t>materjal doc ja pdf failina)</w:t>
      </w:r>
      <w:r w:rsidR="00B56519">
        <w:rPr>
          <w:rFonts w:ascii="Swis721 Cn BT" w:eastAsia="Arial Unicode MS" w:hAnsi="Swis721 Cn BT"/>
          <w:lang w:eastAsia="ar-SA"/>
        </w:rPr>
        <w:t xml:space="preserve"> </w:t>
      </w:r>
      <w:r w:rsidR="00B56519" w:rsidRPr="00B56519">
        <w:rPr>
          <w:rFonts w:ascii="Swis721 Cn BT" w:eastAsia="Arial Unicode MS" w:hAnsi="Swis721 Cn BT"/>
          <w:lang w:eastAsia="ar-SA"/>
        </w:rPr>
        <w:t>ning ühes eksemplaris paberkandjal.</w:t>
      </w:r>
    </w:p>
    <w:p w14:paraId="1DC85004" w14:textId="566B98D5" w:rsidR="00DC783E" w:rsidRPr="00306C20" w:rsidRDefault="00596DC7" w:rsidP="00A2721E">
      <w:pPr>
        <w:pStyle w:val="Loendilik"/>
        <w:numPr>
          <w:ilvl w:val="0"/>
          <w:numId w:val="24"/>
        </w:numPr>
        <w:rPr>
          <w:rFonts w:ascii="Swis721 Cn BT" w:hAnsi="Swis721 Cn BT"/>
          <w:sz w:val="20"/>
          <w:lang w:val="et-EE" w:eastAsia="et-EE"/>
        </w:rPr>
      </w:pPr>
      <w:r w:rsidRPr="00306C20">
        <w:rPr>
          <w:rFonts w:ascii="Swis721 Cn BT" w:eastAsia="Arial Unicode MS" w:hAnsi="Swis721 Cn BT"/>
          <w:lang w:eastAsia="ar-SA"/>
        </w:rPr>
        <w:t>Planeeringu kaardikihid ja tärkandmed esitada vastavalt Riigihaldusministri 17.10.2019</w:t>
      </w:r>
      <w:r w:rsidR="00306C20" w:rsidRPr="00306C20">
        <w:rPr>
          <w:rFonts w:ascii="Swis721 Cn BT" w:eastAsia="Arial Unicode MS" w:hAnsi="Swis721 Cn BT"/>
          <w:lang w:eastAsia="ar-SA"/>
        </w:rPr>
        <w:t xml:space="preserve"> </w:t>
      </w:r>
      <w:r w:rsidRPr="00306C20">
        <w:rPr>
          <w:rFonts w:ascii="Swis721 Cn BT" w:eastAsia="Arial Unicode MS" w:hAnsi="Swis721 Cn BT"/>
          <w:lang w:eastAsia="ar-SA"/>
        </w:rPr>
        <w:t>määrusele nr 50 „Planeeringu vormistamisele ja ülesehitusele esitatavad nõuded“ (vt ptk 1.1.), st need peavad olema valmis esitamiseks Maa-ametile ja planeeringute andmekogusse PLANK</w:t>
      </w:r>
    </w:p>
    <w:p w14:paraId="0739B548" w14:textId="77777777" w:rsidR="0073301F" w:rsidRPr="005837BA" w:rsidRDefault="0073301F" w:rsidP="00604E21">
      <w:pPr>
        <w:rPr>
          <w:rFonts w:ascii="Times New Roman" w:hAnsi="Times New Roman"/>
          <w:szCs w:val="24"/>
          <w:lang w:eastAsia="et-EE"/>
        </w:rPr>
      </w:pPr>
    </w:p>
    <w:p w14:paraId="01C01A7D" w14:textId="77777777" w:rsidR="00535457" w:rsidRDefault="0073301F" w:rsidP="00535457">
      <w:pPr>
        <w:ind w:firstLine="360"/>
        <w:rPr>
          <w:szCs w:val="24"/>
          <w:lang w:eastAsia="et-EE"/>
        </w:rPr>
      </w:pPr>
      <w:r w:rsidRPr="005837BA">
        <w:rPr>
          <w:szCs w:val="24"/>
          <w:lang w:eastAsia="et-EE"/>
        </w:rPr>
        <w:t>Koostas:</w:t>
      </w:r>
      <w:r w:rsidR="00A2621A">
        <w:rPr>
          <w:szCs w:val="24"/>
          <w:lang w:eastAsia="et-EE"/>
        </w:rPr>
        <w:t xml:space="preserve"> </w:t>
      </w:r>
      <w:r w:rsidRPr="005837BA">
        <w:rPr>
          <w:szCs w:val="24"/>
          <w:lang w:eastAsia="et-EE"/>
        </w:rPr>
        <w:t>Madis Akel</w:t>
      </w:r>
      <w:r w:rsidR="00535457">
        <w:rPr>
          <w:szCs w:val="24"/>
          <w:lang w:eastAsia="et-EE"/>
        </w:rPr>
        <w:t xml:space="preserve">, </w:t>
      </w:r>
    </w:p>
    <w:p w14:paraId="4EBFC824" w14:textId="210F9474" w:rsidR="00032C0E" w:rsidRPr="005837BA" w:rsidRDefault="00535457" w:rsidP="00535457">
      <w:pPr>
        <w:ind w:firstLine="360"/>
        <w:rPr>
          <w:szCs w:val="24"/>
          <w:lang w:eastAsia="et-EE"/>
        </w:rPr>
      </w:pPr>
      <w:r w:rsidRPr="005837BA">
        <w:rPr>
          <w:color w:val="000000"/>
          <w:szCs w:val="24"/>
          <w:bdr w:val="none" w:sz="0" w:space="0" w:color="auto" w:frame="1"/>
          <w:shd w:val="clear" w:color="auto" w:fill="FFFFFF"/>
        </w:rPr>
        <w:t>Planeerimise ja ehitusnõunik</w:t>
      </w:r>
      <w:r>
        <w:rPr>
          <w:color w:val="000000"/>
          <w:szCs w:val="24"/>
          <w:bdr w:val="none" w:sz="0" w:space="0" w:color="auto" w:frame="1"/>
          <w:shd w:val="clear" w:color="auto" w:fill="FFFFFF"/>
        </w:rPr>
        <w:t xml:space="preserve">, </w:t>
      </w:r>
      <w:r w:rsidRPr="005837BA">
        <w:rPr>
          <w:rFonts w:cs="Calibri"/>
          <w:color w:val="000000"/>
          <w:szCs w:val="24"/>
          <w:bdr w:val="none" w:sz="0" w:space="0" w:color="auto" w:frame="1"/>
          <w:shd w:val="clear" w:color="auto" w:fill="FFFFFF"/>
        </w:rPr>
        <w:t>Rakvere Vallavalitsus</w:t>
      </w:r>
      <w:r>
        <w:rPr>
          <w:rFonts w:cs="Calibri"/>
          <w:color w:val="000000"/>
          <w:szCs w:val="24"/>
          <w:bdr w:val="none" w:sz="0" w:space="0" w:color="auto" w:frame="1"/>
          <w:shd w:val="clear" w:color="auto" w:fill="FFFFFF"/>
        </w:rPr>
        <w:t>.</w:t>
      </w:r>
    </w:p>
    <w:sectPr w:rsidR="00032C0E" w:rsidRPr="005837BA" w:rsidSect="00F10A11">
      <w:footerReference w:type="default" r:id="rId10"/>
      <w:footerReference w:type="first" r:id="rId11"/>
      <w:type w:val="continuous"/>
      <w:pgSz w:w="11907" w:h="16840" w:code="9"/>
      <w:pgMar w:top="1375" w:right="680" w:bottom="992" w:left="1134" w:header="454" w:footer="45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52BD2" w14:textId="77777777" w:rsidR="00D138EF" w:rsidRPr="00105BC8" w:rsidRDefault="00D138EF">
      <w:r w:rsidRPr="00105BC8">
        <w:separator/>
      </w:r>
    </w:p>
  </w:endnote>
  <w:endnote w:type="continuationSeparator" w:id="0">
    <w:p w14:paraId="7C0E06F9" w14:textId="77777777" w:rsidR="00D138EF" w:rsidRPr="00105BC8" w:rsidRDefault="00D138EF">
      <w:r w:rsidRPr="00105BC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horndale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">
    <w:altName w:val="Arial Rounded MT Bold"/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altName w:val="Time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wecologotypes0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38EC6" w14:textId="77777777" w:rsidR="00A67743" w:rsidRPr="00105BC8" w:rsidRDefault="00A67743" w:rsidP="00C2297F">
    <w:pPr>
      <w:pStyle w:val="Pis"/>
      <w:tabs>
        <w:tab w:val="clear" w:pos="8306"/>
        <w:tab w:val="right" w:pos="10065"/>
      </w:tabs>
      <w:jc w:val="right"/>
      <w:rPr>
        <w:rFonts w:cs="Tahoma"/>
        <w:b/>
        <w:color w:val="FFFFFF"/>
        <w:sz w:val="16"/>
        <w:szCs w:val="16"/>
      </w:rPr>
    </w:pPr>
  </w:p>
  <w:p w14:paraId="6AD38EC7" w14:textId="77777777" w:rsidR="00A67743" w:rsidRPr="00105BC8" w:rsidRDefault="00A67743" w:rsidP="00C2297F">
    <w:pPr>
      <w:pStyle w:val="Pis"/>
      <w:tabs>
        <w:tab w:val="clear" w:pos="8306"/>
        <w:tab w:val="right" w:pos="10065"/>
      </w:tabs>
      <w:jc w:val="right"/>
      <w:rPr>
        <w:rFonts w:cs="Tahoma"/>
        <w:b/>
        <w:color w:val="FFFFFF"/>
        <w:sz w:val="16"/>
        <w:szCs w:val="16"/>
      </w:rPr>
    </w:pPr>
  </w:p>
  <w:p w14:paraId="6AD38EC8" w14:textId="57D0A73D" w:rsidR="00A67743" w:rsidRPr="00105BC8" w:rsidRDefault="00A67743" w:rsidP="007C0304">
    <w:pPr>
      <w:pStyle w:val="Jalus"/>
      <w:jc w:val="center"/>
      <w:rPr>
        <w:rFonts w:ascii="Calibri" w:hAnsi="Calibri" w:cs="Calibri"/>
      </w:rPr>
    </w:pPr>
    <w:r w:rsidRPr="00105BC8">
      <w:rPr>
        <w:rFonts w:ascii="Calibri" w:hAnsi="Calibri" w:cs="Calibri"/>
      </w:rPr>
      <w:fldChar w:fldCharType="begin"/>
    </w:r>
    <w:r w:rsidRPr="00105BC8">
      <w:rPr>
        <w:rFonts w:ascii="Calibri" w:hAnsi="Calibri" w:cs="Calibri"/>
      </w:rPr>
      <w:instrText>PAGE</w:instrText>
    </w:r>
    <w:r w:rsidRPr="00105BC8">
      <w:rPr>
        <w:rFonts w:ascii="Calibri" w:hAnsi="Calibri" w:cs="Calibri"/>
      </w:rPr>
      <w:fldChar w:fldCharType="separate"/>
    </w:r>
    <w:r w:rsidR="00291E8A" w:rsidRPr="00105BC8">
      <w:rPr>
        <w:rFonts w:ascii="Calibri" w:hAnsi="Calibri" w:cs="Calibri"/>
      </w:rPr>
      <w:t>17</w:t>
    </w:r>
    <w:r w:rsidRPr="00105BC8">
      <w:rPr>
        <w:rFonts w:ascii="Calibri" w:hAnsi="Calibri" w:cs="Calibri"/>
      </w:rPr>
      <w:fldChar w:fldCharType="end"/>
    </w:r>
    <w:r w:rsidRPr="00105BC8">
      <w:rPr>
        <w:rFonts w:ascii="Calibri" w:hAnsi="Calibri" w:cs="Calibri"/>
      </w:rPr>
      <w:t xml:space="preserve"> / </w:t>
    </w:r>
    <w:r w:rsidRPr="00105BC8">
      <w:rPr>
        <w:rFonts w:ascii="Calibri" w:hAnsi="Calibri" w:cs="Calibri"/>
      </w:rPr>
      <w:fldChar w:fldCharType="begin"/>
    </w:r>
    <w:r w:rsidRPr="00105BC8">
      <w:rPr>
        <w:rFonts w:ascii="Calibri" w:hAnsi="Calibri" w:cs="Calibri"/>
      </w:rPr>
      <w:instrText>NUMPAGES</w:instrText>
    </w:r>
    <w:r w:rsidRPr="00105BC8">
      <w:rPr>
        <w:rFonts w:ascii="Calibri" w:hAnsi="Calibri" w:cs="Calibri"/>
      </w:rPr>
      <w:fldChar w:fldCharType="separate"/>
    </w:r>
    <w:r w:rsidR="00291E8A" w:rsidRPr="00105BC8">
      <w:rPr>
        <w:rFonts w:ascii="Calibri" w:hAnsi="Calibri" w:cs="Calibri"/>
      </w:rPr>
      <w:t>17</w:t>
    </w:r>
    <w:r w:rsidRPr="00105BC8">
      <w:rPr>
        <w:rFonts w:ascii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38EC9" w14:textId="77777777" w:rsidR="00A67743" w:rsidRPr="00105BC8" w:rsidRDefault="00A67743" w:rsidP="00F10A11">
    <w:pPr>
      <w:pStyle w:val="Pis"/>
      <w:tabs>
        <w:tab w:val="clear" w:pos="8306"/>
        <w:tab w:val="left" w:pos="2486"/>
        <w:tab w:val="right" w:pos="10065"/>
      </w:tabs>
      <w:spacing w:before="120"/>
      <w:rPr>
        <w:sz w:val="16"/>
        <w:szCs w:val="16"/>
        <w:u w:val="single"/>
      </w:rPr>
    </w:pPr>
  </w:p>
  <w:p w14:paraId="6AD38ECA" w14:textId="77777777" w:rsidR="00A67743" w:rsidRPr="00105BC8" w:rsidRDefault="00A67743" w:rsidP="00DB4697">
    <w:pPr>
      <w:pStyle w:val="Pis"/>
      <w:tabs>
        <w:tab w:val="clear" w:pos="8306"/>
      </w:tabs>
      <w:spacing w:before="120"/>
      <w:ind w:right="-255"/>
      <w:rPr>
        <w:sz w:val="15"/>
        <w:szCs w:val="15"/>
      </w:rPr>
    </w:pPr>
  </w:p>
  <w:p w14:paraId="6AD38ECB" w14:textId="77777777" w:rsidR="00A67743" w:rsidRPr="00105BC8" w:rsidRDefault="00A67743" w:rsidP="00DB4697">
    <w:pPr>
      <w:pStyle w:val="Pis"/>
      <w:tabs>
        <w:tab w:val="clear" w:pos="8306"/>
      </w:tabs>
      <w:spacing w:before="120"/>
      <w:ind w:right="-255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69A82" w14:textId="77777777" w:rsidR="00D138EF" w:rsidRPr="00105BC8" w:rsidRDefault="00D138EF">
      <w:r w:rsidRPr="00105BC8">
        <w:separator/>
      </w:r>
    </w:p>
  </w:footnote>
  <w:footnote w:type="continuationSeparator" w:id="0">
    <w:p w14:paraId="75453B86" w14:textId="77777777" w:rsidR="00D138EF" w:rsidRPr="00105BC8" w:rsidRDefault="00D138EF">
      <w:r w:rsidRPr="00105BC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pStyle w:val="Heading1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.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.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.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.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.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. 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5"/>
    <w:multiLevelType w:val="multilevel"/>
    <w:tmpl w:val="436E5614"/>
    <w:name w:val="WW8Num5"/>
    <w:lvl w:ilvl="0">
      <w:start w:val="10"/>
      <w:numFmt w:val="decimal"/>
      <w:suff w:val="nothing"/>
      <w:lvlText w:val=" 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7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 %1.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 %1.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 %1.%2.%3.%4.%5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 %1.%2.%3.%4.%5.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 %1.%2.%3.%4.%5.%6.%7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 %1.%2.%3.%4.%5.%6.%7.%8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 %1.%2.%3.%4.%5.%6.%7.%8.%9 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000000A"/>
    <w:multiLevelType w:val="multilevel"/>
    <w:tmpl w:val="F1B66D46"/>
    <w:name w:val="WW8Num11"/>
    <w:lvl w:ilvl="0">
      <w:start w:val="2"/>
      <w:numFmt w:val="decimal"/>
      <w:suff w:val="nothing"/>
      <w:lvlText w:val="%1. "/>
      <w:lvlJc w:val="left"/>
      <w:pPr>
        <w:ind w:left="710" w:firstLine="0"/>
      </w:pPr>
      <w:rPr>
        <w:rFonts w:hint="default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suff w:val="nothing"/>
      <w:lvlText w:val="%1.%2.%3. "/>
      <w:lvlJc w:val="left"/>
      <w:pPr>
        <w:ind w:left="0" w:firstLine="0"/>
      </w:pPr>
      <w:rPr>
        <w:rFonts w:ascii="Swis721 Lt BT" w:hAnsi="Swis721 Lt BT" w:hint="default"/>
      </w:rPr>
    </w:lvl>
    <w:lvl w:ilvl="3">
      <w:start w:val="1"/>
      <w:numFmt w:val="decimal"/>
      <w:suff w:val="nothing"/>
      <w:lvlText w:val="%1.%2.%3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000000B"/>
    <w:multiLevelType w:val="multilevel"/>
    <w:tmpl w:val="50D0B176"/>
    <w:name w:val="WW8Num12"/>
    <w:lvl w:ilvl="0">
      <w:start w:val="7"/>
      <w:numFmt w:val="decimal"/>
      <w:suff w:val="nothing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3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3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0000010"/>
    <w:multiLevelType w:val="multilevel"/>
    <w:tmpl w:val="73A4B3D4"/>
    <w:name w:val="WW8Num18"/>
    <w:lvl w:ilvl="0">
      <w:start w:val="9"/>
      <w:numFmt w:val="decimal"/>
      <w:suff w:val="nothing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2.9.1"/>
      <w:lvlJc w:val="left"/>
      <w:pPr>
        <w:ind w:left="0" w:firstLine="0"/>
      </w:pPr>
      <w:rPr>
        <w:rFonts w:hint="default"/>
        <w:i w:val="0"/>
      </w:rPr>
    </w:lvl>
    <w:lvl w:ilvl="3">
      <w:start w:val="1"/>
      <w:numFmt w:val="decimal"/>
      <w:suff w:val="nothing"/>
      <w:lvlText w:val="%1.%2.%3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1FF05C9"/>
    <w:multiLevelType w:val="hybridMultilevel"/>
    <w:tmpl w:val="29C270EC"/>
    <w:lvl w:ilvl="0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DD1ACF"/>
    <w:multiLevelType w:val="hybridMultilevel"/>
    <w:tmpl w:val="35F666B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B78D1"/>
    <w:multiLevelType w:val="multilevel"/>
    <w:tmpl w:val="D018B954"/>
    <w:lvl w:ilvl="0">
      <w:start w:val="1"/>
      <w:numFmt w:val="decimal"/>
      <w:pStyle w:val="Kehatekst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Kehateks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Kehateks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1F511E08"/>
    <w:multiLevelType w:val="hybridMultilevel"/>
    <w:tmpl w:val="A83456EC"/>
    <w:styleLink w:val="Style44"/>
    <w:lvl w:ilvl="0" w:tplc="FFFFFFFF">
      <w:start w:val="1"/>
      <w:numFmt w:val="bullet"/>
      <w:lvlText w:val=""/>
      <w:lvlJc w:val="left"/>
      <w:pPr>
        <w:tabs>
          <w:tab w:val="num" w:pos="473"/>
        </w:tabs>
        <w:ind w:left="340" w:hanging="22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A85360"/>
    <w:multiLevelType w:val="multilevel"/>
    <w:tmpl w:val="B4661B3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002" w:hanging="576"/>
      </w:pPr>
      <w:rPr>
        <w:rFonts w:cs="Times New Roman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432" w:hanging="864"/>
      </w:pPr>
    </w:lvl>
    <w:lvl w:ilvl="4">
      <w:start w:val="1"/>
      <w:numFmt w:val="decimal"/>
      <w:pStyle w:val="Pealkiri5"/>
      <w:lvlText w:val="%1.%2.%3.%4.%5"/>
      <w:lvlJc w:val="left"/>
      <w:pPr>
        <w:ind w:left="1008" w:hanging="1008"/>
      </w:pPr>
      <w:rPr>
        <w:i w:val="0"/>
      </w:rPr>
    </w:lvl>
    <w:lvl w:ilvl="5">
      <w:start w:val="1"/>
      <w:numFmt w:val="decimal"/>
      <w:pStyle w:val="Pealkiri6"/>
      <w:lvlText w:val="%1.%2.%3.%4.%5.%6"/>
      <w:lvlJc w:val="left"/>
      <w:pPr>
        <w:ind w:left="1152" w:hanging="1152"/>
      </w:pPr>
    </w:lvl>
    <w:lvl w:ilvl="6">
      <w:start w:val="1"/>
      <w:numFmt w:val="decimal"/>
      <w:pStyle w:val="Pealkiri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Pealkiri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Pealkiri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5741432"/>
    <w:multiLevelType w:val="hybridMultilevel"/>
    <w:tmpl w:val="E5AC750E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2" w15:restartNumberingAfterBreak="0">
    <w:nsid w:val="266E780F"/>
    <w:multiLevelType w:val="hybridMultilevel"/>
    <w:tmpl w:val="4C98EC1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B31886"/>
    <w:multiLevelType w:val="hybridMultilevel"/>
    <w:tmpl w:val="F3E05992"/>
    <w:lvl w:ilvl="0" w:tplc="B944FF90">
      <w:numFmt w:val="bullet"/>
      <w:lvlText w:val=""/>
      <w:lvlJc w:val="left"/>
      <w:pPr>
        <w:ind w:left="720" w:hanging="360"/>
      </w:pPr>
      <w:rPr>
        <w:rFonts w:ascii="Swis721 Cn BT" w:eastAsia="Times New Roman" w:hAnsi="Swis721 Cn BT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77153"/>
    <w:multiLevelType w:val="hybridMultilevel"/>
    <w:tmpl w:val="85D0E65E"/>
    <w:lvl w:ilvl="0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D810A7"/>
    <w:multiLevelType w:val="multilevel"/>
    <w:tmpl w:val="DA5EEDC2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ascii="Calibri" w:hAnsi="Calibri" w:cs="Calibri" w:hint="default"/>
        <w:b/>
        <w:i w:val="0"/>
        <w:color w:val="auto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C7F1C31"/>
    <w:multiLevelType w:val="hybridMultilevel"/>
    <w:tmpl w:val="97867E04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7" w15:restartNumberingAfterBreak="0">
    <w:nsid w:val="3E417D93"/>
    <w:multiLevelType w:val="multilevel"/>
    <w:tmpl w:val="07129FA6"/>
    <w:lvl w:ilvl="0">
      <w:start w:val="1"/>
      <w:numFmt w:val="decimal"/>
      <w:pStyle w:val="Pealkiri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Pealkiri2"/>
      <w:lvlText w:val="%1.%2"/>
      <w:lvlJc w:val="left"/>
      <w:pPr>
        <w:ind w:left="576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ealkiri3"/>
      <w:lvlText w:val="%1.%2.%3"/>
      <w:lvlJc w:val="left"/>
      <w:pPr>
        <w:ind w:left="720" w:hanging="720"/>
      </w:pPr>
      <w:rPr>
        <w:rFonts w:ascii="Swis721 Cn BT" w:hAnsi="Swis721 Cn BT" w:hint="default"/>
      </w:rPr>
    </w:lvl>
    <w:lvl w:ilvl="3">
      <w:start w:val="1"/>
      <w:numFmt w:val="decimal"/>
      <w:pStyle w:val="Pealkiri4"/>
      <w:lvlText w:val="%1.%2.%3.%4"/>
      <w:lvlJc w:val="left"/>
      <w:pPr>
        <w:ind w:left="864" w:hanging="864"/>
      </w:pPr>
      <w:rPr>
        <w:rFonts w:hint="default"/>
        <w:b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EB905EB"/>
    <w:multiLevelType w:val="hybridMultilevel"/>
    <w:tmpl w:val="784C957E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9" w15:restartNumberingAfterBreak="0">
    <w:nsid w:val="4459538E"/>
    <w:multiLevelType w:val="hybridMultilevel"/>
    <w:tmpl w:val="610C8A26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7013D"/>
    <w:multiLevelType w:val="hybridMultilevel"/>
    <w:tmpl w:val="5BE259FC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1" w15:restartNumberingAfterBreak="0">
    <w:nsid w:val="49174ADD"/>
    <w:multiLevelType w:val="hybridMultilevel"/>
    <w:tmpl w:val="8E26E022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2" w15:restartNumberingAfterBreak="0">
    <w:nsid w:val="4B2F03BE"/>
    <w:multiLevelType w:val="hybridMultilevel"/>
    <w:tmpl w:val="7BC250FC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3" w15:restartNumberingAfterBreak="0">
    <w:nsid w:val="4BEA1B3D"/>
    <w:multiLevelType w:val="multilevel"/>
    <w:tmpl w:val="91A60EA8"/>
    <w:name w:val="WW8Num9"/>
    <w:lvl w:ilvl="0">
      <w:numFmt w:val="decimal"/>
      <w:suff w:val="nothing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1.%2.2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DE46DD6"/>
    <w:multiLevelType w:val="hybridMultilevel"/>
    <w:tmpl w:val="ED0A19F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90DD7"/>
    <w:multiLevelType w:val="hybridMultilevel"/>
    <w:tmpl w:val="6AC6BAF4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6" w15:restartNumberingAfterBreak="0">
    <w:nsid w:val="567872A9"/>
    <w:multiLevelType w:val="hybridMultilevel"/>
    <w:tmpl w:val="F4142E04"/>
    <w:lvl w:ilvl="0" w:tplc="3A681CA2">
      <w:numFmt w:val="bullet"/>
      <w:lvlText w:val=""/>
      <w:lvlJc w:val="left"/>
      <w:pPr>
        <w:ind w:left="720" w:hanging="360"/>
      </w:pPr>
      <w:rPr>
        <w:rFonts w:ascii="Swis721 Cn BT" w:eastAsia="Arial Unicode MS" w:hAnsi="Swis721 Cn BT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2F2979"/>
    <w:multiLevelType w:val="hybridMultilevel"/>
    <w:tmpl w:val="A8E01540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8" w15:restartNumberingAfterBreak="0">
    <w:nsid w:val="598B7142"/>
    <w:multiLevelType w:val="hybridMultilevel"/>
    <w:tmpl w:val="7AD01562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9" w15:restartNumberingAfterBreak="0">
    <w:nsid w:val="70F93F99"/>
    <w:multiLevelType w:val="multilevel"/>
    <w:tmpl w:val="D530136A"/>
    <w:styleLink w:val="Style4"/>
    <w:lvl w:ilvl="0"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8D25BC8"/>
    <w:multiLevelType w:val="hybridMultilevel"/>
    <w:tmpl w:val="87F6820E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1" w15:restartNumberingAfterBreak="0">
    <w:nsid w:val="79422AF5"/>
    <w:multiLevelType w:val="hybridMultilevel"/>
    <w:tmpl w:val="4D203ABA"/>
    <w:lvl w:ilvl="0" w:tplc="0425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7F926456"/>
    <w:multiLevelType w:val="multilevel"/>
    <w:tmpl w:val="04250025"/>
    <w:styleLink w:val="Style10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44600050">
    <w:abstractNumId w:val="8"/>
  </w:num>
  <w:num w:numId="2" w16cid:durableId="1908152918">
    <w:abstractNumId w:val="10"/>
  </w:num>
  <w:num w:numId="3" w16cid:durableId="1588659964">
    <w:abstractNumId w:val="29"/>
  </w:num>
  <w:num w:numId="4" w16cid:durableId="1187136208">
    <w:abstractNumId w:val="32"/>
  </w:num>
  <w:num w:numId="5" w16cid:durableId="1537737437">
    <w:abstractNumId w:val="0"/>
  </w:num>
  <w:num w:numId="6" w16cid:durableId="572738075">
    <w:abstractNumId w:val="9"/>
  </w:num>
  <w:num w:numId="7" w16cid:durableId="1904679999">
    <w:abstractNumId w:val="17"/>
  </w:num>
  <w:num w:numId="8" w16cid:durableId="181164221">
    <w:abstractNumId w:val="15"/>
  </w:num>
  <w:num w:numId="9" w16cid:durableId="927419096">
    <w:abstractNumId w:val="30"/>
  </w:num>
  <w:num w:numId="10" w16cid:durableId="188640989">
    <w:abstractNumId w:val="27"/>
  </w:num>
  <w:num w:numId="11" w16cid:durableId="464398863">
    <w:abstractNumId w:val="22"/>
  </w:num>
  <w:num w:numId="12" w16cid:durableId="787626273">
    <w:abstractNumId w:val="28"/>
  </w:num>
  <w:num w:numId="13" w16cid:durableId="2060859467">
    <w:abstractNumId w:val="21"/>
  </w:num>
  <w:num w:numId="14" w16cid:durableId="828137913">
    <w:abstractNumId w:val="16"/>
  </w:num>
  <w:num w:numId="15" w16cid:durableId="821120561">
    <w:abstractNumId w:val="31"/>
  </w:num>
  <w:num w:numId="16" w16cid:durableId="1077282960">
    <w:abstractNumId w:val="18"/>
  </w:num>
  <w:num w:numId="17" w16cid:durableId="1945072224">
    <w:abstractNumId w:val="14"/>
  </w:num>
  <w:num w:numId="18" w16cid:durableId="2134471491">
    <w:abstractNumId w:val="11"/>
  </w:num>
  <w:num w:numId="19" w16cid:durableId="1601641355">
    <w:abstractNumId w:val="13"/>
  </w:num>
  <w:num w:numId="20" w16cid:durableId="157504339">
    <w:abstractNumId w:val="24"/>
  </w:num>
  <w:num w:numId="21" w16cid:durableId="630984159">
    <w:abstractNumId w:val="19"/>
  </w:num>
  <w:num w:numId="22" w16cid:durableId="1770003491">
    <w:abstractNumId w:val="26"/>
  </w:num>
  <w:num w:numId="23" w16cid:durableId="948047652">
    <w:abstractNumId w:val="7"/>
  </w:num>
  <w:num w:numId="24" w16cid:durableId="1149324457">
    <w:abstractNumId w:val="12"/>
  </w:num>
  <w:num w:numId="25" w16cid:durableId="1617980935">
    <w:abstractNumId w:val="25"/>
  </w:num>
  <w:num w:numId="26" w16cid:durableId="1767309798">
    <w:abstractNumId w:val="6"/>
  </w:num>
  <w:num w:numId="27" w16cid:durableId="1606234099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44B"/>
    <w:rsid w:val="0000092E"/>
    <w:rsid w:val="00001DAB"/>
    <w:rsid w:val="000020BE"/>
    <w:rsid w:val="0000328C"/>
    <w:rsid w:val="0000376B"/>
    <w:rsid w:val="00003AA9"/>
    <w:rsid w:val="0000506D"/>
    <w:rsid w:val="0000522C"/>
    <w:rsid w:val="00006828"/>
    <w:rsid w:val="00007D3F"/>
    <w:rsid w:val="00007D49"/>
    <w:rsid w:val="0001094C"/>
    <w:rsid w:val="00010EB5"/>
    <w:rsid w:val="000116BD"/>
    <w:rsid w:val="000127F0"/>
    <w:rsid w:val="00012ADF"/>
    <w:rsid w:val="00014DF7"/>
    <w:rsid w:val="000150EA"/>
    <w:rsid w:val="0001529C"/>
    <w:rsid w:val="0001576B"/>
    <w:rsid w:val="00015C0D"/>
    <w:rsid w:val="00015EB0"/>
    <w:rsid w:val="0001628D"/>
    <w:rsid w:val="00016616"/>
    <w:rsid w:val="00016D76"/>
    <w:rsid w:val="00021375"/>
    <w:rsid w:val="00021397"/>
    <w:rsid w:val="00022D25"/>
    <w:rsid w:val="00023232"/>
    <w:rsid w:val="000232B9"/>
    <w:rsid w:val="00024099"/>
    <w:rsid w:val="00024303"/>
    <w:rsid w:val="000256F4"/>
    <w:rsid w:val="00026AC0"/>
    <w:rsid w:val="00027D8D"/>
    <w:rsid w:val="00027E9F"/>
    <w:rsid w:val="0003012E"/>
    <w:rsid w:val="00030BC9"/>
    <w:rsid w:val="0003175E"/>
    <w:rsid w:val="000319EC"/>
    <w:rsid w:val="00031F96"/>
    <w:rsid w:val="00031F98"/>
    <w:rsid w:val="000325AD"/>
    <w:rsid w:val="00032C0E"/>
    <w:rsid w:val="00035C16"/>
    <w:rsid w:val="0003623A"/>
    <w:rsid w:val="00037529"/>
    <w:rsid w:val="00037F04"/>
    <w:rsid w:val="00040469"/>
    <w:rsid w:val="00040AFE"/>
    <w:rsid w:val="0004148D"/>
    <w:rsid w:val="00042B68"/>
    <w:rsid w:val="000438A1"/>
    <w:rsid w:val="00045087"/>
    <w:rsid w:val="00045937"/>
    <w:rsid w:val="00045C54"/>
    <w:rsid w:val="000475CD"/>
    <w:rsid w:val="00047CFD"/>
    <w:rsid w:val="00047E7F"/>
    <w:rsid w:val="00047EB9"/>
    <w:rsid w:val="0005016C"/>
    <w:rsid w:val="00051A9C"/>
    <w:rsid w:val="000526D2"/>
    <w:rsid w:val="0005299D"/>
    <w:rsid w:val="00053ABC"/>
    <w:rsid w:val="00053F6C"/>
    <w:rsid w:val="00054062"/>
    <w:rsid w:val="00054A53"/>
    <w:rsid w:val="00054D49"/>
    <w:rsid w:val="00054F4D"/>
    <w:rsid w:val="0005529B"/>
    <w:rsid w:val="0005537D"/>
    <w:rsid w:val="00055F8F"/>
    <w:rsid w:val="00057172"/>
    <w:rsid w:val="0005758B"/>
    <w:rsid w:val="00057738"/>
    <w:rsid w:val="00060135"/>
    <w:rsid w:val="00060E52"/>
    <w:rsid w:val="00061EEF"/>
    <w:rsid w:val="00062BAB"/>
    <w:rsid w:val="000631B3"/>
    <w:rsid w:val="00063454"/>
    <w:rsid w:val="00063463"/>
    <w:rsid w:val="0006371B"/>
    <w:rsid w:val="000637E1"/>
    <w:rsid w:val="00063AC1"/>
    <w:rsid w:val="0006533F"/>
    <w:rsid w:val="0006589E"/>
    <w:rsid w:val="00065BBC"/>
    <w:rsid w:val="00065C62"/>
    <w:rsid w:val="000661B1"/>
    <w:rsid w:val="000661EC"/>
    <w:rsid w:val="0006654B"/>
    <w:rsid w:val="00070647"/>
    <w:rsid w:val="0007099E"/>
    <w:rsid w:val="00071352"/>
    <w:rsid w:val="00071EA1"/>
    <w:rsid w:val="000721EE"/>
    <w:rsid w:val="00073D57"/>
    <w:rsid w:val="00073EE8"/>
    <w:rsid w:val="000742EA"/>
    <w:rsid w:val="00074E05"/>
    <w:rsid w:val="00076090"/>
    <w:rsid w:val="00076628"/>
    <w:rsid w:val="00076B9E"/>
    <w:rsid w:val="00077D1F"/>
    <w:rsid w:val="00083C82"/>
    <w:rsid w:val="00083CB7"/>
    <w:rsid w:val="000847DC"/>
    <w:rsid w:val="00085741"/>
    <w:rsid w:val="00086597"/>
    <w:rsid w:val="0008702A"/>
    <w:rsid w:val="000918C4"/>
    <w:rsid w:val="000922E9"/>
    <w:rsid w:val="00092853"/>
    <w:rsid w:val="00092B41"/>
    <w:rsid w:val="000937D8"/>
    <w:rsid w:val="00093E26"/>
    <w:rsid w:val="00095512"/>
    <w:rsid w:val="00096420"/>
    <w:rsid w:val="00096A7E"/>
    <w:rsid w:val="00096F18"/>
    <w:rsid w:val="0009730E"/>
    <w:rsid w:val="00097422"/>
    <w:rsid w:val="000A105A"/>
    <w:rsid w:val="000A1A1B"/>
    <w:rsid w:val="000A1F30"/>
    <w:rsid w:val="000A2131"/>
    <w:rsid w:val="000A3E7C"/>
    <w:rsid w:val="000A4F8C"/>
    <w:rsid w:val="000A54FE"/>
    <w:rsid w:val="000A5DC6"/>
    <w:rsid w:val="000A60DC"/>
    <w:rsid w:val="000A6779"/>
    <w:rsid w:val="000A72BC"/>
    <w:rsid w:val="000B0A7A"/>
    <w:rsid w:val="000B1F93"/>
    <w:rsid w:val="000B2821"/>
    <w:rsid w:val="000B343D"/>
    <w:rsid w:val="000B707F"/>
    <w:rsid w:val="000B74F6"/>
    <w:rsid w:val="000B7629"/>
    <w:rsid w:val="000C0A8E"/>
    <w:rsid w:val="000C0CFF"/>
    <w:rsid w:val="000C23BB"/>
    <w:rsid w:val="000C2591"/>
    <w:rsid w:val="000C2AAA"/>
    <w:rsid w:val="000C35E2"/>
    <w:rsid w:val="000C401C"/>
    <w:rsid w:val="000C4C01"/>
    <w:rsid w:val="000C4F27"/>
    <w:rsid w:val="000C4F64"/>
    <w:rsid w:val="000C5E7E"/>
    <w:rsid w:val="000C6B91"/>
    <w:rsid w:val="000C6FF9"/>
    <w:rsid w:val="000C7824"/>
    <w:rsid w:val="000D1A23"/>
    <w:rsid w:val="000D1A4C"/>
    <w:rsid w:val="000D258E"/>
    <w:rsid w:val="000D39D2"/>
    <w:rsid w:val="000D3E81"/>
    <w:rsid w:val="000D4589"/>
    <w:rsid w:val="000D6472"/>
    <w:rsid w:val="000D7154"/>
    <w:rsid w:val="000E041E"/>
    <w:rsid w:val="000E09E9"/>
    <w:rsid w:val="000E10A6"/>
    <w:rsid w:val="000E1CD6"/>
    <w:rsid w:val="000E26E9"/>
    <w:rsid w:val="000E2B77"/>
    <w:rsid w:val="000E313A"/>
    <w:rsid w:val="000E361E"/>
    <w:rsid w:val="000E399C"/>
    <w:rsid w:val="000E5B34"/>
    <w:rsid w:val="000E66F8"/>
    <w:rsid w:val="000E6D9C"/>
    <w:rsid w:val="000E7405"/>
    <w:rsid w:val="000E7ABA"/>
    <w:rsid w:val="000F07A7"/>
    <w:rsid w:val="000F120C"/>
    <w:rsid w:val="000F12E3"/>
    <w:rsid w:val="000F1419"/>
    <w:rsid w:val="000F212D"/>
    <w:rsid w:val="000F24F1"/>
    <w:rsid w:val="000F3C19"/>
    <w:rsid w:val="000F4BB6"/>
    <w:rsid w:val="000F4C84"/>
    <w:rsid w:val="000F5066"/>
    <w:rsid w:val="000F560D"/>
    <w:rsid w:val="000F6DC1"/>
    <w:rsid w:val="0010013E"/>
    <w:rsid w:val="0010038D"/>
    <w:rsid w:val="00100632"/>
    <w:rsid w:val="001018F8"/>
    <w:rsid w:val="00102871"/>
    <w:rsid w:val="00102A05"/>
    <w:rsid w:val="001047C0"/>
    <w:rsid w:val="00105BC8"/>
    <w:rsid w:val="00106001"/>
    <w:rsid w:val="00107C5B"/>
    <w:rsid w:val="00110698"/>
    <w:rsid w:val="0011143F"/>
    <w:rsid w:val="00111AD5"/>
    <w:rsid w:val="001120B9"/>
    <w:rsid w:val="0011253D"/>
    <w:rsid w:val="00112AA3"/>
    <w:rsid w:val="001130C5"/>
    <w:rsid w:val="00113813"/>
    <w:rsid w:val="001143AB"/>
    <w:rsid w:val="00114F26"/>
    <w:rsid w:val="0011677B"/>
    <w:rsid w:val="00117A87"/>
    <w:rsid w:val="00117EFB"/>
    <w:rsid w:val="00122B2B"/>
    <w:rsid w:val="00122DDF"/>
    <w:rsid w:val="00123129"/>
    <w:rsid w:val="0012429F"/>
    <w:rsid w:val="00125AC1"/>
    <w:rsid w:val="00125DE9"/>
    <w:rsid w:val="001264B0"/>
    <w:rsid w:val="00127E90"/>
    <w:rsid w:val="00130853"/>
    <w:rsid w:val="00130BFC"/>
    <w:rsid w:val="00130FB9"/>
    <w:rsid w:val="00131670"/>
    <w:rsid w:val="001327C6"/>
    <w:rsid w:val="00132D6A"/>
    <w:rsid w:val="001330BE"/>
    <w:rsid w:val="0013344B"/>
    <w:rsid w:val="00133860"/>
    <w:rsid w:val="00133DDD"/>
    <w:rsid w:val="001343C7"/>
    <w:rsid w:val="00134D70"/>
    <w:rsid w:val="00140EB4"/>
    <w:rsid w:val="0014130F"/>
    <w:rsid w:val="001445DA"/>
    <w:rsid w:val="0014522E"/>
    <w:rsid w:val="00147353"/>
    <w:rsid w:val="0015026A"/>
    <w:rsid w:val="00150DF0"/>
    <w:rsid w:val="00151295"/>
    <w:rsid w:val="00151405"/>
    <w:rsid w:val="00151B55"/>
    <w:rsid w:val="00152C72"/>
    <w:rsid w:val="00152D26"/>
    <w:rsid w:val="00153474"/>
    <w:rsid w:val="001544CE"/>
    <w:rsid w:val="00154652"/>
    <w:rsid w:val="00154CE3"/>
    <w:rsid w:val="00154D26"/>
    <w:rsid w:val="00155526"/>
    <w:rsid w:val="00156492"/>
    <w:rsid w:val="00156516"/>
    <w:rsid w:val="001570EE"/>
    <w:rsid w:val="00160050"/>
    <w:rsid w:val="0016067D"/>
    <w:rsid w:val="00160B83"/>
    <w:rsid w:val="00160DFA"/>
    <w:rsid w:val="00161C24"/>
    <w:rsid w:val="00162964"/>
    <w:rsid w:val="00162E78"/>
    <w:rsid w:val="0016441D"/>
    <w:rsid w:val="00164CB2"/>
    <w:rsid w:val="00164FCE"/>
    <w:rsid w:val="001654B9"/>
    <w:rsid w:val="00165FB8"/>
    <w:rsid w:val="001661E8"/>
    <w:rsid w:val="001669AB"/>
    <w:rsid w:val="001669F3"/>
    <w:rsid w:val="0016719C"/>
    <w:rsid w:val="001678F4"/>
    <w:rsid w:val="00170C65"/>
    <w:rsid w:val="00171C24"/>
    <w:rsid w:val="001727B3"/>
    <w:rsid w:val="001729C0"/>
    <w:rsid w:val="00172B7C"/>
    <w:rsid w:val="00172F49"/>
    <w:rsid w:val="001735D4"/>
    <w:rsid w:val="001736B8"/>
    <w:rsid w:val="00173FB3"/>
    <w:rsid w:val="00174944"/>
    <w:rsid w:val="00174B07"/>
    <w:rsid w:val="001808F9"/>
    <w:rsid w:val="00180E36"/>
    <w:rsid w:val="001813DA"/>
    <w:rsid w:val="001815D8"/>
    <w:rsid w:val="00181974"/>
    <w:rsid w:val="0018304A"/>
    <w:rsid w:val="0018347C"/>
    <w:rsid w:val="00184110"/>
    <w:rsid w:val="00185F0D"/>
    <w:rsid w:val="001863F3"/>
    <w:rsid w:val="00186479"/>
    <w:rsid w:val="00186A80"/>
    <w:rsid w:val="00187187"/>
    <w:rsid w:val="00187DAE"/>
    <w:rsid w:val="00190A28"/>
    <w:rsid w:val="00190AA6"/>
    <w:rsid w:val="001915FA"/>
    <w:rsid w:val="00191730"/>
    <w:rsid w:val="0019331E"/>
    <w:rsid w:val="0019367C"/>
    <w:rsid w:val="00193E18"/>
    <w:rsid w:val="00195A2C"/>
    <w:rsid w:val="00197EA3"/>
    <w:rsid w:val="001A0970"/>
    <w:rsid w:val="001A1086"/>
    <w:rsid w:val="001A239A"/>
    <w:rsid w:val="001A3002"/>
    <w:rsid w:val="001A35F6"/>
    <w:rsid w:val="001A38B2"/>
    <w:rsid w:val="001A4E84"/>
    <w:rsid w:val="001A4F31"/>
    <w:rsid w:val="001A509E"/>
    <w:rsid w:val="001A52D6"/>
    <w:rsid w:val="001A6C90"/>
    <w:rsid w:val="001A7B77"/>
    <w:rsid w:val="001B15DA"/>
    <w:rsid w:val="001B2093"/>
    <w:rsid w:val="001B346D"/>
    <w:rsid w:val="001B407C"/>
    <w:rsid w:val="001B5B25"/>
    <w:rsid w:val="001B6CDA"/>
    <w:rsid w:val="001C1EAD"/>
    <w:rsid w:val="001C2205"/>
    <w:rsid w:val="001C2CF5"/>
    <w:rsid w:val="001C46B1"/>
    <w:rsid w:val="001C5D0A"/>
    <w:rsid w:val="001C5DB7"/>
    <w:rsid w:val="001C5F8B"/>
    <w:rsid w:val="001C69E1"/>
    <w:rsid w:val="001C6F58"/>
    <w:rsid w:val="001C751F"/>
    <w:rsid w:val="001C75B2"/>
    <w:rsid w:val="001C7770"/>
    <w:rsid w:val="001D11E9"/>
    <w:rsid w:val="001D15C7"/>
    <w:rsid w:val="001D24A7"/>
    <w:rsid w:val="001D2DFE"/>
    <w:rsid w:val="001D3EAE"/>
    <w:rsid w:val="001D4003"/>
    <w:rsid w:val="001D4D83"/>
    <w:rsid w:val="001D564A"/>
    <w:rsid w:val="001D7356"/>
    <w:rsid w:val="001E14C4"/>
    <w:rsid w:val="001E159C"/>
    <w:rsid w:val="001E2194"/>
    <w:rsid w:val="001E21DF"/>
    <w:rsid w:val="001E2838"/>
    <w:rsid w:val="001E310D"/>
    <w:rsid w:val="001E4439"/>
    <w:rsid w:val="001E4C2D"/>
    <w:rsid w:val="001E7807"/>
    <w:rsid w:val="001E785D"/>
    <w:rsid w:val="001F0942"/>
    <w:rsid w:val="001F0A21"/>
    <w:rsid w:val="001F0DB3"/>
    <w:rsid w:val="001F1374"/>
    <w:rsid w:val="001F1D72"/>
    <w:rsid w:val="001F2A46"/>
    <w:rsid w:val="001F2C1A"/>
    <w:rsid w:val="001F2CEF"/>
    <w:rsid w:val="001F2F45"/>
    <w:rsid w:val="001F2F5A"/>
    <w:rsid w:val="001F3333"/>
    <w:rsid w:val="001F47CC"/>
    <w:rsid w:val="001F506A"/>
    <w:rsid w:val="00200D66"/>
    <w:rsid w:val="002021C2"/>
    <w:rsid w:val="002022DA"/>
    <w:rsid w:val="0020327D"/>
    <w:rsid w:val="0020618F"/>
    <w:rsid w:val="002063EE"/>
    <w:rsid w:val="0020644B"/>
    <w:rsid w:val="002067A1"/>
    <w:rsid w:val="002069D9"/>
    <w:rsid w:val="00206CC7"/>
    <w:rsid w:val="00211213"/>
    <w:rsid w:val="002124E4"/>
    <w:rsid w:val="00213C90"/>
    <w:rsid w:val="00215491"/>
    <w:rsid w:val="00215949"/>
    <w:rsid w:val="00215C4D"/>
    <w:rsid w:val="00215E34"/>
    <w:rsid w:val="002171E7"/>
    <w:rsid w:val="00217251"/>
    <w:rsid w:val="0022151D"/>
    <w:rsid w:val="00224286"/>
    <w:rsid w:val="00226ADD"/>
    <w:rsid w:val="00226D44"/>
    <w:rsid w:val="0022785D"/>
    <w:rsid w:val="002301F8"/>
    <w:rsid w:val="00230A7B"/>
    <w:rsid w:val="00230DDB"/>
    <w:rsid w:val="002318FE"/>
    <w:rsid w:val="00232AC7"/>
    <w:rsid w:val="0023521A"/>
    <w:rsid w:val="00235D66"/>
    <w:rsid w:val="0023671A"/>
    <w:rsid w:val="002373F7"/>
    <w:rsid w:val="0024092F"/>
    <w:rsid w:val="00240DA5"/>
    <w:rsid w:val="00240E9F"/>
    <w:rsid w:val="00240EED"/>
    <w:rsid w:val="00240F91"/>
    <w:rsid w:val="0024147B"/>
    <w:rsid w:val="00242FBB"/>
    <w:rsid w:val="00244C7E"/>
    <w:rsid w:val="00245B3A"/>
    <w:rsid w:val="00245F2A"/>
    <w:rsid w:val="002460BC"/>
    <w:rsid w:val="00246340"/>
    <w:rsid w:val="002468F9"/>
    <w:rsid w:val="00246AA8"/>
    <w:rsid w:val="00247E9D"/>
    <w:rsid w:val="00253820"/>
    <w:rsid w:val="00254E5B"/>
    <w:rsid w:val="002559FE"/>
    <w:rsid w:val="0025608C"/>
    <w:rsid w:val="00256253"/>
    <w:rsid w:val="00257ECA"/>
    <w:rsid w:val="0026023E"/>
    <w:rsid w:val="00260E3F"/>
    <w:rsid w:val="00261797"/>
    <w:rsid w:val="0026289C"/>
    <w:rsid w:val="00262F1F"/>
    <w:rsid w:val="00262FC6"/>
    <w:rsid w:val="002639C3"/>
    <w:rsid w:val="00264244"/>
    <w:rsid w:val="00264C6D"/>
    <w:rsid w:val="0026532C"/>
    <w:rsid w:val="00265454"/>
    <w:rsid w:val="00265640"/>
    <w:rsid w:val="002662DE"/>
    <w:rsid w:val="0026679D"/>
    <w:rsid w:val="00266E08"/>
    <w:rsid w:val="00270788"/>
    <w:rsid w:val="00271011"/>
    <w:rsid w:val="002710D9"/>
    <w:rsid w:val="00274691"/>
    <w:rsid w:val="002746B2"/>
    <w:rsid w:val="00274B66"/>
    <w:rsid w:val="002769D1"/>
    <w:rsid w:val="00277F76"/>
    <w:rsid w:val="00280BAD"/>
    <w:rsid w:val="00281E26"/>
    <w:rsid w:val="0028352A"/>
    <w:rsid w:val="00283F27"/>
    <w:rsid w:val="00284568"/>
    <w:rsid w:val="00285229"/>
    <w:rsid w:val="00285384"/>
    <w:rsid w:val="0028613F"/>
    <w:rsid w:val="00287317"/>
    <w:rsid w:val="00287579"/>
    <w:rsid w:val="002877D8"/>
    <w:rsid w:val="00287BDF"/>
    <w:rsid w:val="00287FF2"/>
    <w:rsid w:val="00290755"/>
    <w:rsid w:val="0029083F"/>
    <w:rsid w:val="002914D9"/>
    <w:rsid w:val="002914FD"/>
    <w:rsid w:val="00291E8A"/>
    <w:rsid w:val="002926BC"/>
    <w:rsid w:val="00292E43"/>
    <w:rsid w:val="0029478E"/>
    <w:rsid w:val="00296988"/>
    <w:rsid w:val="00296C2F"/>
    <w:rsid w:val="0029720C"/>
    <w:rsid w:val="00297C3B"/>
    <w:rsid w:val="002A0F65"/>
    <w:rsid w:val="002A1A55"/>
    <w:rsid w:val="002A5C21"/>
    <w:rsid w:val="002A605E"/>
    <w:rsid w:val="002A63DF"/>
    <w:rsid w:val="002A73A2"/>
    <w:rsid w:val="002B0F7B"/>
    <w:rsid w:val="002B1E33"/>
    <w:rsid w:val="002B3FE4"/>
    <w:rsid w:val="002B4783"/>
    <w:rsid w:val="002B5401"/>
    <w:rsid w:val="002B57A4"/>
    <w:rsid w:val="002B686D"/>
    <w:rsid w:val="002B68E5"/>
    <w:rsid w:val="002B7CB5"/>
    <w:rsid w:val="002C035D"/>
    <w:rsid w:val="002C0491"/>
    <w:rsid w:val="002C1100"/>
    <w:rsid w:val="002C1B78"/>
    <w:rsid w:val="002C2EAE"/>
    <w:rsid w:val="002C33B7"/>
    <w:rsid w:val="002C371E"/>
    <w:rsid w:val="002C4175"/>
    <w:rsid w:val="002C559E"/>
    <w:rsid w:val="002C6531"/>
    <w:rsid w:val="002C6C20"/>
    <w:rsid w:val="002D04D3"/>
    <w:rsid w:val="002D1C9A"/>
    <w:rsid w:val="002D224E"/>
    <w:rsid w:val="002D3466"/>
    <w:rsid w:val="002D4D7B"/>
    <w:rsid w:val="002D5520"/>
    <w:rsid w:val="002D5926"/>
    <w:rsid w:val="002D67D9"/>
    <w:rsid w:val="002D6B4D"/>
    <w:rsid w:val="002E00CA"/>
    <w:rsid w:val="002E0787"/>
    <w:rsid w:val="002E1380"/>
    <w:rsid w:val="002E1A36"/>
    <w:rsid w:val="002E3D58"/>
    <w:rsid w:val="002E4359"/>
    <w:rsid w:val="002E4ED6"/>
    <w:rsid w:val="002E5188"/>
    <w:rsid w:val="002E52E3"/>
    <w:rsid w:val="002E634E"/>
    <w:rsid w:val="002F039F"/>
    <w:rsid w:val="002F1921"/>
    <w:rsid w:val="002F2D18"/>
    <w:rsid w:val="002F42C6"/>
    <w:rsid w:val="002F5DDF"/>
    <w:rsid w:val="002F71F2"/>
    <w:rsid w:val="002F7319"/>
    <w:rsid w:val="002F7971"/>
    <w:rsid w:val="00301F97"/>
    <w:rsid w:val="00302557"/>
    <w:rsid w:val="00302959"/>
    <w:rsid w:val="00303862"/>
    <w:rsid w:val="00303B8B"/>
    <w:rsid w:val="00303C7A"/>
    <w:rsid w:val="00304B3C"/>
    <w:rsid w:val="00306C20"/>
    <w:rsid w:val="003071E0"/>
    <w:rsid w:val="0030750A"/>
    <w:rsid w:val="00310479"/>
    <w:rsid w:val="00310CEF"/>
    <w:rsid w:val="00310E5F"/>
    <w:rsid w:val="00311DAA"/>
    <w:rsid w:val="0031373C"/>
    <w:rsid w:val="00313910"/>
    <w:rsid w:val="00313B0D"/>
    <w:rsid w:val="003141D2"/>
    <w:rsid w:val="00314757"/>
    <w:rsid w:val="003153B5"/>
    <w:rsid w:val="00316201"/>
    <w:rsid w:val="003167E7"/>
    <w:rsid w:val="00317C7E"/>
    <w:rsid w:val="00320699"/>
    <w:rsid w:val="00321804"/>
    <w:rsid w:val="00321AB1"/>
    <w:rsid w:val="00321EDD"/>
    <w:rsid w:val="00322077"/>
    <w:rsid w:val="00322D2C"/>
    <w:rsid w:val="003235E2"/>
    <w:rsid w:val="00323B22"/>
    <w:rsid w:val="00323FE7"/>
    <w:rsid w:val="00325972"/>
    <w:rsid w:val="003264E5"/>
    <w:rsid w:val="0032677C"/>
    <w:rsid w:val="003303F8"/>
    <w:rsid w:val="00330AAD"/>
    <w:rsid w:val="00331208"/>
    <w:rsid w:val="00331690"/>
    <w:rsid w:val="00331DAD"/>
    <w:rsid w:val="003324CB"/>
    <w:rsid w:val="00333DCB"/>
    <w:rsid w:val="0033404B"/>
    <w:rsid w:val="00334111"/>
    <w:rsid w:val="00334280"/>
    <w:rsid w:val="00334F72"/>
    <w:rsid w:val="00335611"/>
    <w:rsid w:val="0033618D"/>
    <w:rsid w:val="00336CF9"/>
    <w:rsid w:val="003372AA"/>
    <w:rsid w:val="003373B4"/>
    <w:rsid w:val="003374AF"/>
    <w:rsid w:val="00340B2C"/>
    <w:rsid w:val="003410CE"/>
    <w:rsid w:val="003427B6"/>
    <w:rsid w:val="00342B04"/>
    <w:rsid w:val="00342C70"/>
    <w:rsid w:val="00344B02"/>
    <w:rsid w:val="00344DDD"/>
    <w:rsid w:val="0034654B"/>
    <w:rsid w:val="00346DE5"/>
    <w:rsid w:val="00351A52"/>
    <w:rsid w:val="00352220"/>
    <w:rsid w:val="003542F8"/>
    <w:rsid w:val="00355BDD"/>
    <w:rsid w:val="003565AD"/>
    <w:rsid w:val="003565B8"/>
    <w:rsid w:val="00356E20"/>
    <w:rsid w:val="0036042A"/>
    <w:rsid w:val="00360BCD"/>
    <w:rsid w:val="00360C27"/>
    <w:rsid w:val="00360C90"/>
    <w:rsid w:val="003625F6"/>
    <w:rsid w:val="0036274A"/>
    <w:rsid w:val="003644C0"/>
    <w:rsid w:val="00364790"/>
    <w:rsid w:val="00367C18"/>
    <w:rsid w:val="00370308"/>
    <w:rsid w:val="003708C0"/>
    <w:rsid w:val="0037340E"/>
    <w:rsid w:val="00374B01"/>
    <w:rsid w:val="00375AD2"/>
    <w:rsid w:val="0037602B"/>
    <w:rsid w:val="0038175F"/>
    <w:rsid w:val="00382CF3"/>
    <w:rsid w:val="00383421"/>
    <w:rsid w:val="003836C5"/>
    <w:rsid w:val="00383CA7"/>
    <w:rsid w:val="00384694"/>
    <w:rsid w:val="00385857"/>
    <w:rsid w:val="00386F77"/>
    <w:rsid w:val="0038796B"/>
    <w:rsid w:val="00390B8B"/>
    <w:rsid w:val="003916D8"/>
    <w:rsid w:val="003920E4"/>
    <w:rsid w:val="00392660"/>
    <w:rsid w:val="00392853"/>
    <w:rsid w:val="003928D9"/>
    <w:rsid w:val="003A0454"/>
    <w:rsid w:val="003A0522"/>
    <w:rsid w:val="003A0939"/>
    <w:rsid w:val="003A29F1"/>
    <w:rsid w:val="003A4237"/>
    <w:rsid w:val="003A443C"/>
    <w:rsid w:val="003A4BFA"/>
    <w:rsid w:val="003A4D4F"/>
    <w:rsid w:val="003A65D7"/>
    <w:rsid w:val="003A7E0E"/>
    <w:rsid w:val="003B031C"/>
    <w:rsid w:val="003B077E"/>
    <w:rsid w:val="003B084E"/>
    <w:rsid w:val="003B1FFE"/>
    <w:rsid w:val="003B2748"/>
    <w:rsid w:val="003B425E"/>
    <w:rsid w:val="003B4DFD"/>
    <w:rsid w:val="003B5040"/>
    <w:rsid w:val="003B6377"/>
    <w:rsid w:val="003B6ADD"/>
    <w:rsid w:val="003C1C9C"/>
    <w:rsid w:val="003C1FFB"/>
    <w:rsid w:val="003C3F14"/>
    <w:rsid w:val="003C508C"/>
    <w:rsid w:val="003C6915"/>
    <w:rsid w:val="003C6957"/>
    <w:rsid w:val="003D0346"/>
    <w:rsid w:val="003D03FE"/>
    <w:rsid w:val="003D081C"/>
    <w:rsid w:val="003D0974"/>
    <w:rsid w:val="003D0EBF"/>
    <w:rsid w:val="003D1635"/>
    <w:rsid w:val="003D21CF"/>
    <w:rsid w:val="003D2244"/>
    <w:rsid w:val="003D2472"/>
    <w:rsid w:val="003D29C8"/>
    <w:rsid w:val="003D33D6"/>
    <w:rsid w:val="003D3B92"/>
    <w:rsid w:val="003D4047"/>
    <w:rsid w:val="003D4657"/>
    <w:rsid w:val="003D7153"/>
    <w:rsid w:val="003E216D"/>
    <w:rsid w:val="003E2A9F"/>
    <w:rsid w:val="003E325A"/>
    <w:rsid w:val="003E4555"/>
    <w:rsid w:val="003E473D"/>
    <w:rsid w:val="003E57BE"/>
    <w:rsid w:val="003E5EA6"/>
    <w:rsid w:val="003E6190"/>
    <w:rsid w:val="003E70A7"/>
    <w:rsid w:val="003F0A90"/>
    <w:rsid w:val="003F0F33"/>
    <w:rsid w:val="003F0FAC"/>
    <w:rsid w:val="003F1E63"/>
    <w:rsid w:val="003F3989"/>
    <w:rsid w:val="003F47B9"/>
    <w:rsid w:val="003F6114"/>
    <w:rsid w:val="003F6B99"/>
    <w:rsid w:val="003F7AD9"/>
    <w:rsid w:val="00400170"/>
    <w:rsid w:val="00400174"/>
    <w:rsid w:val="00401B0A"/>
    <w:rsid w:val="00401B12"/>
    <w:rsid w:val="00402F0B"/>
    <w:rsid w:val="00402F82"/>
    <w:rsid w:val="004030B9"/>
    <w:rsid w:val="00403C15"/>
    <w:rsid w:val="00403D02"/>
    <w:rsid w:val="00403DC0"/>
    <w:rsid w:val="00405CE3"/>
    <w:rsid w:val="0040607D"/>
    <w:rsid w:val="004064C7"/>
    <w:rsid w:val="0041045D"/>
    <w:rsid w:val="004129E5"/>
    <w:rsid w:val="004140AC"/>
    <w:rsid w:val="0041644E"/>
    <w:rsid w:val="00416CBD"/>
    <w:rsid w:val="004205FA"/>
    <w:rsid w:val="00420AB8"/>
    <w:rsid w:val="00420AEB"/>
    <w:rsid w:val="0042134C"/>
    <w:rsid w:val="00421B89"/>
    <w:rsid w:val="00422E81"/>
    <w:rsid w:val="0042342E"/>
    <w:rsid w:val="004236C2"/>
    <w:rsid w:val="004237DF"/>
    <w:rsid w:val="0042389F"/>
    <w:rsid w:val="00424708"/>
    <w:rsid w:val="004248ED"/>
    <w:rsid w:val="00425151"/>
    <w:rsid w:val="00425506"/>
    <w:rsid w:val="0043139B"/>
    <w:rsid w:val="00431705"/>
    <w:rsid w:val="00431A56"/>
    <w:rsid w:val="004323D2"/>
    <w:rsid w:val="00432A9C"/>
    <w:rsid w:val="0043353D"/>
    <w:rsid w:val="0043557B"/>
    <w:rsid w:val="0043590F"/>
    <w:rsid w:val="00435A0B"/>
    <w:rsid w:val="004373EC"/>
    <w:rsid w:val="004376C1"/>
    <w:rsid w:val="00440202"/>
    <w:rsid w:val="00441656"/>
    <w:rsid w:val="0044198F"/>
    <w:rsid w:val="004420B9"/>
    <w:rsid w:val="00442158"/>
    <w:rsid w:val="004426DA"/>
    <w:rsid w:val="00442D86"/>
    <w:rsid w:val="004437E0"/>
    <w:rsid w:val="004437F6"/>
    <w:rsid w:val="00443C5B"/>
    <w:rsid w:val="00445A25"/>
    <w:rsid w:val="004460D1"/>
    <w:rsid w:val="00450B40"/>
    <w:rsid w:val="004514E3"/>
    <w:rsid w:val="004519D9"/>
    <w:rsid w:val="00451EC7"/>
    <w:rsid w:val="0045286E"/>
    <w:rsid w:val="004535D0"/>
    <w:rsid w:val="00453BE3"/>
    <w:rsid w:val="004541C3"/>
    <w:rsid w:val="00454419"/>
    <w:rsid w:val="004545B2"/>
    <w:rsid w:val="00456F94"/>
    <w:rsid w:val="0046022C"/>
    <w:rsid w:val="00461227"/>
    <w:rsid w:val="00461AE9"/>
    <w:rsid w:val="00461DE8"/>
    <w:rsid w:val="00461E13"/>
    <w:rsid w:val="00462586"/>
    <w:rsid w:val="00462778"/>
    <w:rsid w:val="00465C5C"/>
    <w:rsid w:val="004677D3"/>
    <w:rsid w:val="00470949"/>
    <w:rsid w:val="004709DF"/>
    <w:rsid w:val="00471499"/>
    <w:rsid w:val="0047246F"/>
    <w:rsid w:val="0047272F"/>
    <w:rsid w:val="00472938"/>
    <w:rsid w:val="00472A93"/>
    <w:rsid w:val="00473160"/>
    <w:rsid w:val="00473759"/>
    <w:rsid w:val="0047384C"/>
    <w:rsid w:val="00473B7D"/>
    <w:rsid w:val="0047407D"/>
    <w:rsid w:val="00474238"/>
    <w:rsid w:val="00476F23"/>
    <w:rsid w:val="00477038"/>
    <w:rsid w:val="00477A0D"/>
    <w:rsid w:val="0048043D"/>
    <w:rsid w:val="00480737"/>
    <w:rsid w:val="00480AD6"/>
    <w:rsid w:val="00483809"/>
    <w:rsid w:val="00484649"/>
    <w:rsid w:val="00486BE1"/>
    <w:rsid w:val="00486E2B"/>
    <w:rsid w:val="004906B6"/>
    <w:rsid w:val="00490FCB"/>
    <w:rsid w:val="00491AD9"/>
    <w:rsid w:val="004929C5"/>
    <w:rsid w:val="00492ADA"/>
    <w:rsid w:val="00492D17"/>
    <w:rsid w:val="00493342"/>
    <w:rsid w:val="004942A1"/>
    <w:rsid w:val="004951C6"/>
    <w:rsid w:val="00495419"/>
    <w:rsid w:val="004961BA"/>
    <w:rsid w:val="00497441"/>
    <w:rsid w:val="00497F6F"/>
    <w:rsid w:val="004A09E6"/>
    <w:rsid w:val="004A126B"/>
    <w:rsid w:val="004A137F"/>
    <w:rsid w:val="004A37B1"/>
    <w:rsid w:val="004A47C5"/>
    <w:rsid w:val="004A58C3"/>
    <w:rsid w:val="004A6126"/>
    <w:rsid w:val="004A682F"/>
    <w:rsid w:val="004A7320"/>
    <w:rsid w:val="004B0223"/>
    <w:rsid w:val="004B3853"/>
    <w:rsid w:val="004B3A01"/>
    <w:rsid w:val="004B3A48"/>
    <w:rsid w:val="004B408B"/>
    <w:rsid w:val="004B4C70"/>
    <w:rsid w:val="004B53FD"/>
    <w:rsid w:val="004B72ED"/>
    <w:rsid w:val="004C1510"/>
    <w:rsid w:val="004C27A4"/>
    <w:rsid w:val="004C2C20"/>
    <w:rsid w:val="004C431B"/>
    <w:rsid w:val="004C62F3"/>
    <w:rsid w:val="004C661E"/>
    <w:rsid w:val="004C7002"/>
    <w:rsid w:val="004C71B0"/>
    <w:rsid w:val="004C7D40"/>
    <w:rsid w:val="004D0036"/>
    <w:rsid w:val="004D05FB"/>
    <w:rsid w:val="004D2EE7"/>
    <w:rsid w:val="004D3532"/>
    <w:rsid w:val="004D44F1"/>
    <w:rsid w:val="004D4877"/>
    <w:rsid w:val="004D5AA2"/>
    <w:rsid w:val="004D5BE6"/>
    <w:rsid w:val="004E0804"/>
    <w:rsid w:val="004E28B7"/>
    <w:rsid w:val="004E34C9"/>
    <w:rsid w:val="004E4CA1"/>
    <w:rsid w:val="004E54F2"/>
    <w:rsid w:val="004E76F8"/>
    <w:rsid w:val="004E7921"/>
    <w:rsid w:val="004E7EF9"/>
    <w:rsid w:val="004F0069"/>
    <w:rsid w:val="004F00F1"/>
    <w:rsid w:val="004F079D"/>
    <w:rsid w:val="004F18F5"/>
    <w:rsid w:val="004F2BBF"/>
    <w:rsid w:val="004F3577"/>
    <w:rsid w:val="004F3C00"/>
    <w:rsid w:val="004F4552"/>
    <w:rsid w:val="004F4C73"/>
    <w:rsid w:val="004F5565"/>
    <w:rsid w:val="004F5997"/>
    <w:rsid w:val="004F6F08"/>
    <w:rsid w:val="004F7F4C"/>
    <w:rsid w:val="00501237"/>
    <w:rsid w:val="005013A6"/>
    <w:rsid w:val="005029AB"/>
    <w:rsid w:val="00503672"/>
    <w:rsid w:val="0050367C"/>
    <w:rsid w:val="00504018"/>
    <w:rsid w:val="00505D4A"/>
    <w:rsid w:val="0050624E"/>
    <w:rsid w:val="00507587"/>
    <w:rsid w:val="005107E4"/>
    <w:rsid w:val="00511FD5"/>
    <w:rsid w:val="00512365"/>
    <w:rsid w:val="00513B5D"/>
    <w:rsid w:val="00514855"/>
    <w:rsid w:val="00514F07"/>
    <w:rsid w:val="00514F8A"/>
    <w:rsid w:val="00515725"/>
    <w:rsid w:val="00516A62"/>
    <w:rsid w:val="005170E3"/>
    <w:rsid w:val="005215E1"/>
    <w:rsid w:val="00522AE5"/>
    <w:rsid w:val="00523431"/>
    <w:rsid w:val="00523FCC"/>
    <w:rsid w:val="00524C0B"/>
    <w:rsid w:val="00525B1E"/>
    <w:rsid w:val="00530715"/>
    <w:rsid w:val="00531B55"/>
    <w:rsid w:val="00532750"/>
    <w:rsid w:val="00533654"/>
    <w:rsid w:val="00533C00"/>
    <w:rsid w:val="00533D7E"/>
    <w:rsid w:val="00534D99"/>
    <w:rsid w:val="00535457"/>
    <w:rsid w:val="0053553F"/>
    <w:rsid w:val="00535AB1"/>
    <w:rsid w:val="005361CD"/>
    <w:rsid w:val="0053620E"/>
    <w:rsid w:val="005406D1"/>
    <w:rsid w:val="005429DE"/>
    <w:rsid w:val="00542ED3"/>
    <w:rsid w:val="005434B8"/>
    <w:rsid w:val="005475AF"/>
    <w:rsid w:val="00551B01"/>
    <w:rsid w:val="005536CD"/>
    <w:rsid w:val="00554068"/>
    <w:rsid w:val="00554938"/>
    <w:rsid w:val="00556DB1"/>
    <w:rsid w:val="00557CE5"/>
    <w:rsid w:val="005602AD"/>
    <w:rsid w:val="005606F5"/>
    <w:rsid w:val="00560AEC"/>
    <w:rsid w:val="00560DB4"/>
    <w:rsid w:val="005620CD"/>
    <w:rsid w:val="0056228B"/>
    <w:rsid w:val="00562BA3"/>
    <w:rsid w:val="005636B0"/>
    <w:rsid w:val="005642B9"/>
    <w:rsid w:val="00564741"/>
    <w:rsid w:val="005659A1"/>
    <w:rsid w:val="00565CC6"/>
    <w:rsid w:val="00565DF5"/>
    <w:rsid w:val="00565FE2"/>
    <w:rsid w:val="00567C8E"/>
    <w:rsid w:val="005702EF"/>
    <w:rsid w:val="005704E7"/>
    <w:rsid w:val="00570BFD"/>
    <w:rsid w:val="00570DA0"/>
    <w:rsid w:val="005711F6"/>
    <w:rsid w:val="00571229"/>
    <w:rsid w:val="00571C68"/>
    <w:rsid w:val="00571FBD"/>
    <w:rsid w:val="00572609"/>
    <w:rsid w:val="0057410C"/>
    <w:rsid w:val="0057417A"/>
    <w:rsid w:val="005744DB"/>
    <w:rsid w:val="00574692"/>
    <w:rsid w:val="00575BC3"/>
    <w:rsid w:val="00580ACA"/>
    <w:rsid w:val="00581A87"/>
    <w:rsid w:val="00582185"/>
    <w:rsid w:val="0058219A"/>
    <w:rsid w:val="005837BA"/>
    <w:rsid w:val="00583C34"/>
    <w:rsid w:val="00583C9A"/>
    <w:rsid w:val="0058466D"/>
    <w:rsid w:val="005855DE"/>
    <w:rsid w:val="00586C18"/>
    <w:rsid w:val="00586EB3"/>
    <w:rsid w:val="00590061"/>
    <w:rsid w:val="00591475"/>
    <w:rsid w:val="00591C25"/>
    <w:rsid w:val="0059289F"/>
    <w:rsid w:val="005928A8"/>
    <w:rsid w:val="00592E68"/>
    <w:rsid w:val="005933DB"/>
    <w:rsid w:val="00593C20"/>
    <w:rsid w:val="00593D63"/>
    <w:rsid w:val="0059667B"/>
    <w:rsid w:val="0059693D"/>
    <w:rsid w:val="005969A4"/>
    <w:rsid w:val="00596BAE"/>
    <w:rsid w:val="00596DC7"/>
    <w:rsid w:val="005A0028"/>
    <w:rsid w:val="005A03CA"/>
    <w:rsid w:val="005A0D43"/>
    <w:rsid w:val="005A2652"/>
    <w:rsid w:val="005A2A05"/>
    <w:rsid w:val="005A5B6E"/>
    <w:rsid w:val="005A6804"/>
    <w:rsid w:val="005B152D"/>
    <w:rsid w:val="005B1AC3"/>
    <w:rsid w:val="005B1B7D"/>
    <w:rsid w:val="005B1F34"/>
    <w:rsid w:val="005B2297"/>
    <w:rsid w:val="005B2815"/>
    <w:rsid w:val="005B29CF"/>
    <w:rsid w:val="005B2A7F"/>
    <w:rsid w:val="005B2A81"/>
    <w:rsid w:val="005B3C38"/>
    <w:rsid w:val="005B3D1A"/>
    <w:rsid w:val="005B5606"/>
    <w:rsid w:val="005C04DB"/>
    <w:rsid w:val="005C0DF8"/>
    <w:rsid w:val="005C2B23"/>
    <w:rsid w:val="005C2CE5"/>
    <w:rsid w:val="005C2E07"/>
    <w:rsid w:val="005C3DA3"/>
    <w:rsid w:val="005C46E8"/>
    <w:rsid w:val="005C504B"/>
    <w:rsid w:val="005C51C7"/>
    <w:rsid w:val="005C6346"/>
    <w:rsid w:val="005C6939"/>
    <w:rsid w:val="005D0A90"/>
    <w:rsid w:val="005D1DF3"/>
    <w:rsid w:val="005D35E5"/>
    <w:rsid w:val="005D3B3F"/>
    <w:rsid w:val="005D3B49"/>
    <w:rsid w:val="005D4F0A"/>
    <w:rsid w:val="005D5577"/>
    <w:rsid w:val="005D6002"/>
    <w:rsid w:val="005D628D"/>
    <w:rsid w:val="005D70F8"/>
    <w:rsid w:val="005D7850"/>
    <w:rsid w:val="005E15B5"/>
    <w:rsid w:val="005E1FEE"/>
    <w:rsid w:val="005E2980"/>
    <w:rsid w:val="005E29EE"/>
    <w:rsid w:val="005E2FCA"/>
    <w:rsid w:val="005E31F8"/>
    <w:rsid w:val="005E503C"/>
    <w:rsid w:val="005E5F22"/>
    <w:rsid w:val="005E60A1"/>
    <w:rsid w:val="005E697C"/>
    <w:rsid w:val="005E6D81"/>
    <w:rsid w:val="005F0006"/>
    <w:rsid w:val="005F00FA"/>
    <w:rsid w:val="005F131E"/>
    <w:rsid w:val="005F18B4"/>
    <w:rsid w:val="005F2220"/>
    <w:rsid w:val="005F2926"/>
    <w:rsid w:val="005F2C07"/>
    <w:rsid w:val="005F3AD2"/>
    <w:rsid w:val="005F49E8"/>
    <w:rsid w:val="005F4CE9"/>
    <w:rsid w:val="005F54A6"/>
    <w:rsid w:val="00601324"/>
    <w:rsid w:val="006013C8"/>
    <w:rsid w:val="00601C35"/>
    <w:rsid w:val="0060236F"/>
    <w:rsid w:val="00603386"/>
    <w:rsid w:val="006041B2"/>
    <w:rsid w:val="0060476D"/>
    <w:rsid w:val="00604E21"/>
    <w:rsid w:val="00604FDF"/>
    <w:rsid w:val="006054B4"/>
    <w:rsid w:val="00606EF7"/>
    <w:rsid w:val="0061150D"/>
    <w:rsid w:val="006129B8"/>
    <w:rsid w:val="006132B0"/>
    <w:rsid w:val="006148BC"/>
    <w:rsid w:val="00614B19"/>
    <w:rsid w:val="00615F83"/>
    <w:rsid w:val="0061624D"/>
    <w:rsid w:val="0061738C"/>
    <w:rsid w:val="00617427"/>
    <w:rsid w:val="00617704"/>
    <w:rsid w:val="00620E3E"/>
    <w:rsid w:val="00621221"/>
    <w:rsid w:val="00621EC9"/>
    <w:rsid w:val="00622974"/>
    <w:rsid w:val="006233A0"/>
    <w:rsid w:val="00624F98"/>
    <w:rsid w:val="0062575D"/>
    <w:rsid w:val="006257D1"/>
    <w:rsid w:val="00626517"/>
    <w:rsid w:val="0062747F"/>
    <w:rsid w:val="00627937"/>
    <w:rsid w:val="00630C9D"/>
    <w:rsid w:val="00631ABF"/>
    <w:rsid w:val="00631B5D"/>
    <w:rsid w:val="00632197"/>
    <w:rsid w:val="0063266B"/>
    <w:rsid w:val="00632695"/>
    <w:rsid w:val="00633292"/>
    <w:rsid w:val="00633B66"/>
    <w:rsid w:val="006348A1"/>
    <w:rsid w:val="00634AAC"/>
    <w:rsid w:val="00634B6D"/>
    <w:rsid w:val="00634C74"/>
    <w:rsid w:val="006351B0"/>
    <w:rsid w:val="00635489"/>
    <w:rsid w:val="00635820"/>
    <w:rsid w:val="00636C7D"/>
    <w:rsid w:val="0063757E"/>
    <w:rsid w:val="0063770F"/>
    <w:rsid w:val="00637E87"/>
    <w:rsid w:val="0064038B"/>
    <w:rsid w:val="00640DF0"/>
    <w:rsid w:val="00641A87"/>
    <w:rsid w:val="0064256C"/>
    <w:rsid w:val="00643175"/>
    <w:rsid w:val="006439CA"/>
    <w:rsid w:val="00645D17"/>
    <w:rsid w:val="00645EC8"/>
    <w:rsid w:val="00650DD5"/>
    <w:rsid w:val="00650E19"/>
    <w:rsid w:val="00651828"/>
    <w:rsid w:val="00651925"/>
    <w:rsid w:val="00656079"/>
    <w:rsid w:val="00656119"/>
    <w:rsid w:val="0065617F"/>
    <w:rsid w:val="00661976"/>
    <w:rsid w:val="0066406E"/>
    <w:rsid w:val="00664D73"/>
    <w:rsid w:val="006652B2"/>
    <w:rsid w:val="00667FEB"/>
    <w:rsid w:val="00670C7E"/>
    <w:rsid w:val="00671442"/>
    <w:rsid w:val="006718EB"/>
    <w:rsid w:val="00672036"/>
    <w:rsid w:val="00672EBD"/>
    <w:rsid w:val="006730CA"/>
    <w:rsid w:val="00673658"/>
    <w:rsid w:val="00674455"/>
    <w:rsid w:val="00674971"/>
    <w:rsid w:val="00674FDF"/>
    <w:rsid w:val="00676272"/>
    <w:rsid w:val="006767D4"/>
    <w:rsid w:val="006777B4"/>
    <w:rsid w:val="006807E2"/>
    <w:rsid w:val="00680AD0"/>
    <w:rsid w:val="00680F0D"/>
    <w:rsid w:val="0068219F"/>
    <w:rsid w:val="0068581B"/>
    <w:rsid w:val="00685EB6"/>
    <w:rsid w:val="00685F0E"/>
    <w:rsid w:val="0069012D"/>
    <w:rsid w:val="00692596"/>
    <w:rsid w:val="0069590A"/>
    <w:rsid w:val="0069591C"/>
    <w:rsid w:val="00695AFD"/>
    <w:rsid w:val="00695E1C"/>
    <w:rsid w:val="00695FA6"/>
    <w:rsid w:val="00696284"/>
    <w:rsid w:val="00697297"/>
    <w:rsid w:val="00697643"/>
    <w:rsid w:val="006A16CC"/>
    <w:rsid w:val="006A179A"/>
    <w:rsid w:val="006A1BC6"/>
    <w:rsid w:val="006A1D5C"/>
    <w:rsid w:val="006A20A5"/>
    <w:rsid w:val="006A23D3"/>
    <w:rsid w:val="006A33E2"/>
    <w:rsid w:val="006A35E8"/>
    <w:rsid w:val="006A4C30"/>
    <w:rsid w:val="006A57A4"/>
    <w:rsid w:val="006A623D"/>
    <w:rsid w:val="006B039F"/>
    <w:rsid w:val="006B114C"/>
    <w:rsid w:val="006B1428"/>
    <w:rsid w:val="006B2629"/>
    <w:rsid w:val="006B4003"/>
    <w:rsid w:val="006B4934"/>
    <w:rsid w:val="006B55D8"/>
    <w:rsid w:val="006B5CA5"/>
    <w:rsid w:val="006B775D"/>
    <w:rsid w:val="006C088D"/>
    <w:rsid w:val="006C0A52"/>
    <w:rsid w:val="006C16C8"/>
    <w:rsid w:val="006C2E04"/>
    <w:rsid w:val="006C3190"/>
    <w:rsid w:val="006C3AFB"/>
    <w:rsid w:val="006C3C2F"/>
    <w:rsid w:val="006C5723"/>
    <w:rsid w:val="006C62F9"/>
    <w:rsid w:val="006C7FEE"/>
    <w:rsid w:val="006D04C9"/>
    <w:rsid w:val="006D0BF6"/>
    <w:rsid w:val="006D1557"/>
    <w:rsid w:val="006D1E21"/>
    <w:rsid w:val="006D3AB5"/>
    <w:rsid w:val="006D3B17"/>
    <w:rsid w:val="006D4E10"/>
    <w:rsid w:val="006D784E"/>
    <w:rsid w:val="006D7CF3"/>
    <w:rsid w:val="006E0A49"/>
    <w:rsid w:val="006E0CD1"/>
    <w:rsid w:val="006E0D7A"/>
    <w:rsid w:val="006E35E8"/>
    <w:rsid w:val="006E40D6"/>
    <w:rsid w:val="006E64AF"/>
    <w:rsid w:val="006E6D05"/>
    <w:rsid w:val="006E6E80"/>
    <w:rsid w:val="006F0D72"/>
    <w:rsid w:val="006F0D9E"/>
    <w:rsid w:val="006F1FAA"/>
    <w:rsid w:val="006F1FDA"/>
    <w:rsid w:val="006F3A5C"/>
    <w:rsid w:val="006F3D13"/>
    <w:rsid w:val="006F5357"/>
    <w:rsid w:val="006F5F4B"/>
    <w:rsid w:val="006F6B30"/>
    <w:rsid w:val="006F7C01"/>
    <w:rsid w:val="00700988"/>
    <w:rsid w:val="00700B5B"/>
    <w:rsid w:val="00702006"/>
    <w:rsid w:val="0070216E"/>
    <w:rsid w:val="00702224"/>
    <w:rsid w:val="007040C5"/>
    <w:rsid w:val="00704A19"/>
    <w:rsid w:val="00704C4C"/>
    <w:rsid w:val="00705305"/>
    <w:rsid w:val="00705570"/>
    <w:rsid w:val="00706238"/>
    <w:rsid w:val="00706455"/>
    <w:rsid w:val="007114B1"/>
    <w:rsid w:val="007119C2"/>
    <w:rsid w:val="00711F6E"/>
    <w:rsid w:val="007128EE"/>
    <w:rsid w:val="00712BE6"/>
    <w:rsid w:val="00712F78"/>
    <w:rsid w:val="007134AD"/>
    <w:rsid w:val="00714307"/>
    <w:rsid w:val="00715842"/>
    <w:rsid w:val="00716FE0"/>
    <w:rsid w:val="00721B6F"/>
    <w:rsid w:val="00722536"/>
    <w:rsid w:val="00722F95"/>
    <w:rsid w:val="00722FC5"/>
    <w:rsid w:val="00723310"/>
    <w:rsid w:val="007246BE"/>
    <w:rsid w:val="0072489C"/>
    <w:rsid w:val="007267AB"/>
    <w:rsid w:val="00726C48"/>
    <w:rsid w:val="007273F8"/>
    <w:rsid w:val="00727648"/>
    <w:rsid w:val="00730591"/>
    <w:rsid w:val="007308DA"/>
    <w:rsid w:val="00731543"/>
    <w:rsid w:val="007315F0"/>
    <w:rsid w:val="00731E5C"/>
    <w:rsid w:val="00732594"/>
    <w:rsid w:val="00732CBF"/>
    <w:rsid w:val="00732E22"/>
    <w:rsid w:val="0073301F"/>
    <w:rsid w:val="00733603"/>
    <w:rsid w:val="00733878"/>
    <w:rsid w:val="0073398A"/>
    <w:rsid w:val="00734B4B"/>
    <w:rsid w:val="007359CE"/>
    <w:rsid w:val="00737A33"/>
    <w:rsid w:val="00737C00"/>
    <w:rsid w:val="00737CBC"/>
    <w:rsid w:val="007406F9"/>
    <w:rsid w:val="00740C68"/>
    <w:rsid w:val="00741699"/>
    <w:rsid w:val="0074306A"/>
    <w:rsid w:val="007435EA"/>
    <w:rsid w:val="007446F0"/>
    <w:rsid w:val="007448FA"/>
    <w:rsid w:val="00744C61"/>
    <w:rsid w:val="0074698F"/>
    <w:rsid w:val="00746AA0"/>
    <w:rsid w:val="00747734"/>
    <w:rsid w:val="00750AE4"/>
    <w:rsid w:val="00751356"/>
    <w:rsid w:val="00751C98"/>
    <w:rsid w:val="00752BE4"/>
    <w:rsid w:val="00752F01"/>
    <w:rsid w:val="007533CC"/>
    <w:rsid w:val="00753CA7"/>
    <w:rsid w:val="007558BA"/>
    <w:rsid w:val="0075622E"/>
    <w:rsid w:val="00756AFA"/>
    <w:rsid w:val="00756E69"/>
    <w:rsid w:val="007573E7"/>
    <w:rsid w:val="00757A9B"/>
    <w:rsid w:val="0076026F"/>
    <w:rsid w:val="00761048"/>
    <w:rsid w:val="0076176E"/>
    <w:rsid w:val="00761E2A"/>
    <w:rsid w:val="00763A58"/>
    <w:rsid w:val="00763C48"/>
    <w:rsid w:val="00763CB7"/>
    <w:rsid w:val="00763DD0"/>
    <w:rsid w:val="0076463F"/>
    <w:rsid w:val="00764E78"/>
    <w:rsid w:val="00764ECB"/>
    <w:rsid w:val="00765B4B"/>
    <w:rsid w:val="00765D04"/>
    <w:rsid w:val="00765E84"/>
    <w:rsid w:val="0077022A"/>
    <w:rsid w:val="00770E94"/>
    <w:rsid w:val="00770FF9"/>
    <w:rsid w:val="0077131C"/>
    <w:rsid w:val="0077177D"/>
    <w:rsid w:val="007723E3"/>
    <w:rsid w:val="00772516"/>
    <w:rsid w:val="00774520"/>
    <w:rsid w:val="00774DEB"/>
    <w:rsid w:val="0077774A"/>
    <w:rsid w:val="007779D8"/>
    <w:rsid w:val="00781300"/>
    <w:rsid w:val="0078151D"/>
    <w:rsid w:val="00782923"/>
    <w:rsid w:val="007829B2"/>
    <w:rsid w:val="00783382"/>
    <w:rsid w:val="0078346D"/>
    <w:rsid w:val="00784DF8"/>
    <w:rsid w:val="00786863"/>
    <w:rsid w:val="00786D2E"/>
    <w:rsid w:val="00786DFD"/>
    <w:rsid w:val="00786F6E"/>
    <w:rsid w:val="00787C24"/>
    <w:rsid w:val="00791886"/>
    <w:rsid w:val="00791B00"/>
    <w:rsid w:val="00793775"/>
    <w:rsid w:val="00794AF8"/>
    <w:rsid w:val="007952B0"/>
    <w:rsid w:val="0079605A"/>
    <w:rsid w:val="00796D37"/>
    <w:rsid w:val="00796D7C"/>
    <w:rsid w:val="00796DB9"/>
    <w:rsid w:val="00796EE1"/>
    <w:rsid w:val="0079728F"/>
    <w:rsid w:val="007974E9"/>
    <w:rsid w:val="007A03AC"/>
    <w:rsid w:val="007A1BCB"/>
    <w:rsid w:val="007A1CDA"/>
    <w:rsid w:val="007A2A5F"/>
    <w:rsid w:val="007A4860"/>
    <w:rsid w:val="007A55F4"/>
    <w:rsid w:val="007A6E9F"/>
    <w:rsid w:val="007A741E"/>
    <w:rsid w:val="007B0401"/>
    <w:rsid w:val="007B2167"/>
    <w:rsid w:val="007B2F63"/>
    <w:rsid w:val="007B32FD"/>
    <w:rsid w:val="007B5D3A"/>
    <w:rsid w:val="007B6028"/>
    <w:rsid w:val="007B6057"/>
    <w:rsid w:val="007B7AC5"/>
    <w:rsid w:val="007C0304"/>
    <w:rsid w:val="007C0390"/>
    <w:rsid w:val="007C07A5"/>
    <w:rsid w:val="007C0BD3"/>
    <w:rsid w:val="007C1562"/>
    <w:rsid w:val="007C189B"/>
    <w:rsid w:val="007C1BD2"/>
    <w:rsid w:val="007C1E11"/>
    <w:rsid w:val="007C260D"/>
    <w:rsid w:val="007C2994"/>
    <w:rsid w:val="007C2D21"/>
    <w:rsid w:val="007C3A56"/>
    <w:rsid w:val="007C43DF"/>
    <w:rsid w:val="007C475B"/>
    <w:rsid w:val="007C53E7"/>
    <w:rsid w:val="007C55AB"/>
    <w:rsid w:val="007C57F3"/>
    <w:rsid w:val="007C5C60"/>
    <w:rsid w:val="007C6C5A"/>
    <w:rsid w:val="007C719C"/>
    <w:rsid w:val="007C78C3"/>
    <w:rsid w:val="007D0140"/>
    <w:rsid w:val="007D1160"/>
    <w:rsid w:val="007D26CE"/>
    <w:rsid w:val="007D366A"/>
    <w:rsid w:val="007D388F"/>
    <w:rsid w:val="007D3CDA"/>
    <w:rsid w:val="007D3E8F"/>
    <w:rsid w:val="007D4274"/>
    <w:rsid w:val="007D42B8"/>
    <w:rsid w:val="007D46BA"/>
    <w:rsid w:val="007D5A00"/>
    <w:rsid w:val="007D6509"/>
    <w:rsid w:val="007E201B"/>
    <w:rsid w:val="007E22AE"/>
    <w:rsid w:val="007E577A"/>
    <w:rsid w:val="007E5A7A"/>
    <w:rsid w:val="007E67E1"/>
    <w:rsid w:val="007E7292"/>
    <w:rsid w:val="007E77E8"/>
    <w:rsid w:val="007F0BAE"/>
    <w:rsid w:val="007F0C57"/>
    <w:rsid w:val="007F0CAF"/>
    <w:rsid w:val="007F1D27"/>
    <w:rsid w:val="007F38C0"/>
    <w:rsid w:val="007F46C5"/>
    <w:rsid w:val="007F6129"/>
    <w:rsid w:val="007F6BA9"/>
    <w:rsid w:val="007F7E04"/>
    <w:rsid w:val="00800134"/>
    <w:rsid w:val="008013EA"/>
    <w:rsid w:val="00801F13"/>
    <w:rsid w:val="008021B5"/>
    <w:rsid w:val="00802413"/>
    <w:rsid w:val="00802E1F"/>
    <w:rsid w:val="00803A16"/>
    <w:rsid w:val="00804A8D"/>
    <w:rsid w:val="00805746"/>
    <w:rsid w:val="00805993"/>
    <w:rsid w:val="00806A62"/>
    <w:rsid w:val="0080779D"/>
    <w:rsid w:val="00807A6B"/>
    <w:rsid w:val="0081074C"/>
    <w:rsid w:val="0081195E"/>
    <w:rsid w:val="008119F6"/>
    <w:rsid w:val="00812591"/>
    <w:rsid w:val="00812A85"/>
    <w:rsid w:val="00812F00"/>
    <w:rsid w:val="00813F37"/>
    <w:rsid w:val="008150B1"/>
    <w:rsid w:val="00816369"/>
    <w:rsid w:val="008163AC"/>
    <w:rsid w:val="00816C9A"/>
    <w:rsid w:val="00816E9F"/>
    <w:rsid w:val="00820162"/>
    <w:rsid w:val="00820478"/>
    <w:rsid w:val="00821A68"/>
    <w:rsid w:val="00822B86"/>
    <w:rsid w:val="0082301A"/>
    <w:rsid w:val="00827532"/>
    <w:rsid w:val="00827DAD"/>
    <w:rsid w:val="00830A3D"/>
    <w:rsid w:val="008314DD"/>
    <w:rsid w:val="00831DBF"/>
    <w:rsid w:val="00831E2D"/>
    <w:rsid w:val="00832251"/>
    <w:rsid w:val="0083269D"/>
    <w:rsid w:val="008327AB"/>
    <w:rsid w:val="00832948"/>
    <w:rsid w:val="00832BA4"/>
    <w:rsid w:val="00834F58"/>
    <w:rsid w:val="00835603"/>
    <w:rsid w:val="00835C83"/>
    <w:rsid w:val="008362A4"/>
    <w:rsid w:val="00836C49"/>
    <w:rsid w:val="008371A6"/>
    <w:rsid w:val="0084074A"/>
    <w:rsid w:val="008408AC"/>
    <w:rsid w:val="00840A04"/>
    <w:rsid w:val="00841C33"/>
    <w:rsid w:val="00842FF9"/>
    <w:rsid w:val="008438E9"/>
    <w:rsid w:val="008440AA"/>
    <w:rsid w:val="00844B9B"/>
    <w:rsid w:val="00845E79"/>
    <w:rsid w:val="00846091"/>
    <w:rsid w:val="00850E34"/>
    <w:rsid w:val="00850FC8"/>
    <w:rsid w:val="00851A1D"/>
    <w:rsid w:val="00852244"/>
    <w:rsid w:val="00853635"/>
    <w:rsid w:val="00854037"/>
    <w:rsid w:val="0085413B"/>
    <w:rsid w:val="0085465A"/>
    <w:rsid w:val="00854A07"/>
    <w:rsid w:val="00854F91"/>
    <w:rsid w:val="00857591"/>
    <w:rsid w:val="0086126F"/>
    <w:rsid w:val="0086225B"/>
    <w:rsid w:val="00862C0A"/>
    <w:rsid w:val="00862CCA"/>
    <w:rsid w:val="00863811"/>
    <w:rsid w:val="00865A33"/>
    <w:rsid w:val="00866BA5"/>
    <w:rsid w:val="0086707A"/>
    <w:rsid w:val="00867590"/>
    <w:rsid w:val="00867AA6"/>
    <w:rsid w:val="008701C4"/>
    <w:rsid w:val="0087261C"/>
    <w:rsid w:val="0087515D"/>
    <w:rsid w:val="00875FF0"/>
    <w:rsid w:val="00877E16"/>
    <w:rsid w:val="008802C5"/>
    <w:rsid w:val="00880B9D"/>
    <w:rsid w:val="00881122"/>
    <w:rsid w:val="00881B11"/>
    <w:rsid w:val="00881E03"/>
    <w:rsid w:val="00882AB7"/>
    <w:rsid w:val="008839E3"/>
    <w:rsid w:val="008841A1"/>
    <w:rsid w:val="0088441D"/>
    <w:rsid w:val="008856C9"/>
    <w:rsid w:val="00885958"/>
    <w:rsid w:val="00885F45"/>
    <w:rsid w:val="00890D2E"/>
    <w:rsid w:val="008929F5"/>
    <w:rsid w:val="00892EEB"/>
    <w:rsid w:val="00893E87"/>
    <w:rsid w:val="0089456A"/>
    <w:rsid w:val="0089740A"/>
    <w:rsid w:val="008976FB"/>
    <w:rsid w:val="008A2631"/>
    <w:rsid w:val="008A2A40"/>
    <w:rsid w:val="008A330D"/>
    <w:rsid w:val="008A36A3"/>
    <w:rsid w:val="008A430B"/>
    <w:rsid w:val="008A5697"/>
    <w:rsid w:val="008A766A"/>
    <w:rsid w:val="008B00BF"/>
    <w:rsid w:val="008B037C"/>
    <w:rsid w:val="008B04C2"/>
    <w:rsid w:val="008B13AF"/>
    <w:rsid w:val="008B2079"/>
    <w:rsid w:val="008B20F7"/>
    <w:rsid w:val="008B2643"/>
    <w:rsid w:val="008B3746"/>
    <w:rsid w:val="008B41F0"/>
    <w:rsid w:val="008B522C"/>
    <w:rsid w:val="008B681F"/>
    <w:rsid w:val="008B723E"/>
    <w:rsid w:val="008B7339"/>
    <w:rsid w:val="008B7A77"/>
    <w:rsid w:val="008B7F29"/>
    <w:rsid w:val="008C12F9"/>
    <w:rsid w:val="008C182B"/>
    <w:rsid w:val="008C1E37"/>
    <w:rsid w:val="008C25C6"/>
    <w:rsid w:val="008C282C"/>
    <w:rsid w:val="008C4848"/>
    <w:rsid w:val="008C5869"/>
    <w:rsid w:val="008C5F08"/>
    <w:rsid w:val="008C63FE"/>
    <w:rsid w:val="008C6F99"/>
    <w:rsid w:val="008C701E"/>
    <w:rsid w:val="008C755D"/>
    <w:rsid w:val="008D0730"/>
    <w:rsid w:val="008D178A"/>
    <w:rsid w:val="008D36AE"/>
    <w:rsid w:val="008D3D0A"/>
    <w:rsid w:val="008D4327"/>
    <w:rsid w:val="008D66E0"/>
    <w:rsid w:val="008E0A7C"/>
    <w:rsid w:val="008E2CE4"/>
    <w:rsid w:val="008E444B"/>
    <w:rsid w:val="008E49B7"/>
    <w:rsid w:val="008E58EF"/>
    <w:rsid w:val="008E5FF3"/>
    <w:rsid w:val="008E6132"/>
    <w:rsid w:val="008F03FE"/>
    <w:rsid w:val="008F14C3"/>
    <w:rsid w:val="008F14E2"/>
    <w:rsid w:val="008F4482"/>
    <w:rsid w:val="008F496F"/>
    <w:rsid w:val="008F57D9"/>
    <w:rsid w:val="008F57E7"/>
    <w:rsid w:val="008F59BE"/>
    <w:rsid w:val="008F5C6A"/>
    <w:rsid w:val="008F5D45"/>
    <w:rsid w:val="008F6FAA"/>
    <w:rsid w:val="008F743B"/>
    <w:rsid w:val="009003DA"/>
    <w:rsid w:val="00901D16"/>
    <w:rsid w:val="0090493F"/>
    <w:rsid w:val="00904A83"/>
    <w:rsid w:val="00904AC6"/>
    <w:rsid w:val="0090577C"/>
    <w:rsid w:val="009057D7"/>
    <w:rsid w:val="00906F16"/>
    <w:rsid w:val="0090767A"/>
    <w:rsid w:val="00907722"/>
    <w:rsid w:val="00907BC9"/>
    <w:rsid w:val="00910A3E"/>
    <w:rsid w:val="00911B30"/>
    <w:rsid w:val="009128D9"/>
    <w:rsid w:val="00914450"/>
    <w:rsid w:val="00915082"/>
    <w:rsid w:val="00916209"/>
    <w:rsid w:val="00916248"/>
    <w:rsid w:val="00916789"/>
    <w:rsid w:val="009170C7"/>
    <w:rsid w:val="009170EF"/>
    <w:rsid w:val="009205EF"/>
    <w:rsid w:val="009213C6"/>
    <w:rsid w:val="009222BA"/>
    <w:rsid w:val="00922B60"/>
    <w:rsid w:val="00922C80"/>
    <w:rsid w:val="0092304B"/>
    <w:rsid w:val="009244E4"/>
    <w:rsid w:val="00924983"/>
    <w:rsid w:val="009259F1"/>
    <w:rsid w:val="0092780D"/>
    <w:rsid w:val="00927E97"/>
    <w:rsid w:val="0093094F"/>
    <w:rsid w:val="00930E09"/>
    <w:rsid w:val="0093242F"/>
    <w:rsid w:val="009326AE"/>
    <w:rsid w:val="00932D0B"/>
    <w:rsid w:val="009347C0"/>
    <w:rsid w:val="00935AE1"/>
    <w:rsid w:val="0093635B"/>
    <w:rsid w:val="009363DB"/>
    <w:rsid w:val="00937366"/>
    <w:rsid w:val="00937993"/>
    <w:rsid w:val="00937F71"/>
    <w:rsid w:val="009406E7"/>
    <w:rsid w:val="0094123A"/>
    <w:rsid w:val="009415A2"/>
    <w:rsid w:val="00944434"/>
    <w:rsid w:val="00945991"/>
    <w:rsid w:val="00945F08"/>
    <w:rsid w:val="00946260"/>
    <w:rsid w:val="00947440"/>
    <w:rsid w:val="009505AC"/>
    <w:rsid w:val="00950668"/>
    <w:rsid w:val="009520E5"/>
    <w:rsid w:val="00952BF6"/>
    <w:rsid w:val="009534FF"/>
    <w:rsid w:val="009535ED"/>
    <w:rsid w:val="0095369F"/>
    <w:rsid w:val="009539C3"/>
    <w:rsid w:val="00953C38"/>
    <w:rsid w:val="00954DAB"/>
    <w:rsid w:val="00955409"/>
    <w:rsid w:val="00955926"/>
    <w:rsid w:val="00955AEF"/>
    <w:rsid w:val="00956006"/>
    <w:rsid w:val="00957423"/>
    <w:rsid w:val="00957529"/>
    <w:rsid w:val="009603D2"/>
    <w:rsid w:val="009622F9"/>
    <w:rsid w:val="009631FA"/>
    <w:rsid w:val="0096427A"/>
    <w:rsid w:val="009645C0"/>
    <w:rsid w:val="00964CBC"/>
    <w:rsid w:val="00965FA1"/>
    <w:rsid w:val="00971209"/>
    <w:rsid w:val="00971AE3"/>
    <w:rsid w:val="0097312E"/>
    <w:rsid w:val="00973178"/>
    <w:rsid w:val="00973BB6"/>
    <w:rsid w:val="009745C2"/>
    <w:rsid w:val="009749CB"/>
    <w:rsid w:val="009757F2"/>
    <w:rsid w:val="009758D1"/>
    <w:rsid w:val="00975B82"/>
    <w:rsid w:val="00976F26"/>
    <w:rsid w:val="00980661"/>
    <w:rsid w:val="00981ED6"/>
    <w:rsid w:val="0098326D"/>
    <w:rsid w:val="009839DA"/>
    <w:rsid w:val="00984096"/>
    <w:rsid w:val="0098491D"/>
    <w:rsid w:val="00984C12"/>
    <w:rsid w:val="009857D4"/>
    <w:rsid w:val="00985DC2"/>
    <w:rsid w:val="00985FDB"/>
    <w:rsid w:val="00987CA1"/>
    <w:rsid w:val="00987E09"/>
    <w:rsid w:val="0099026F"/>
    <w:rsid w:val="00990E48"/>
    <w:rsid w:val="00991C46"/>
    <w:rsid w:val="00992058"/>
    <w:rsid w:val="00992C96"/>
    <w:rsid w:val="00992F28"/>
    <w:rsid w:val="0099318D"/>
    <w:rsid w:val="009934D1"/>
    <w:rsid w:val="0099382A"/>
    <w:rsid w:val="009939C8"/>
    <w:rsid w:val="00994145"/>
    <w:rsid w:val="00995446"/>
    <w:rsid w:val="009973AE"/>
    <w:rsid w:val="00997955"/>
    <w:rsid w:val="009A124E"/>
    <w:rsid w:val="009A14E4"/>
    <w:rsid w:val="009A150A"/>
    <w:rsid w:val="009A1DD2"/>
    <w:rsid w:val="009A2554"/>
    <w:rsid w:val="009A30BC"/>
    <w:rsid w:val="009A3470"/>
    <w:rsid w:val="009A39B3"/>
    <w:rsid w:val="009A3CC4"/>
    <w:rsid w:val="009A40E4"/>
    <w:rsid w:val="009A4F4F"/>
    <w:rsid w:val="009B089C"/>
    <w:rsid w:val="009B1335"/>
    <w:rsid w:val="009B1FC0"/>
    <w:rsid w:val="009B20EB"/>
    <w:rsid w:val="009B2944"/>
    <w:rsid w:val="009B4769"/>
    <w:rsid w:val="009B4B0A"/>
    <w:rsid w:val="009B5213"/>
    <w:rsid w:val="009B5358"/>
    <w:rsid w:val="009B5AE3"/>
    <w:rsid w:val="009B5D9A"/>
    <w:rsid w:val="009B5F06"/>
    <w:rsid w:val="009B7A40"/>
    <w:rsid w:val="009B7EA8"/>
    <w:rsid w:val="009C1423"/>
    <w:rsid w:val="009C153A"/>
    <w:rsid w:val="009C19A6"/>
    <w:rsid w:val="009C291D"/>
    <w:rsid w:val="009C2965"/>
    <w:rsid w:val="009C2AE7"/>
    <w:rsid w:val="009C35C6"/>
    <w:rsid w:val="009C5BEA"/>
    <w:rsid w:val="009C6623"/>
    <w:rsid w:val="009C6940"/>
    <w:rsid w:val="009C732C"/>
    <w:rsid w:val="009D06B8"/>
    <w:rsid w:val="009D1F4B"/>
    <w:rsid w:val="009D31CA"/>
    <w:rsid w:val="009D3F65"/>
    <w:rsid w:val="009D405C"/>
    <w:rsid w:val="009D589B"/>
    <w:rsid w:val="009D59F8"/>
    <w:rsid w:val="009D611D"/>
    <w:rsid w:val="009D7890"/>
    <w:rsid w:val="009E0223"/>
    <w:rsid w:val="009E1740"/>
    <w:rsid w:val="009E1E3F"/>
    <w:rsid w:val="009E2DA4"/>
    <w:rsid w:val="009E313D"/>
    <w:rsid w:val="009E3E60"/>
    <w:rsid w:val="009E51A8"/>
    <w:rsid w:val="009E51E3"/>
    <w:rsid w:val="009E7331"/>
    <w:rsid w:val="009E77E5"/>
    <w:rsid w:val="009E7DC4"/>
    <w:rsid w:val="009F17EC"/>
    <w:rsid w:val="009F1F24"/>
    <w:rsid w:val="009F33C7"/>
    <w:rsid w:val="009F486E"/>
    <w:rsid w:val="009F4F21"/>
    <w:rsid w:val="009F5D54"/>
    <w:rsid w:val="009F5E37"/>
    <w:rsid w:val="009F6132"/>
    <w:rsid w:val="009F663B"/>
    <w:rsid w:val="009F7FB6"/>
    <w:rsid w:val="00A00EED"/>
    <w:rsid w:val="00A01082"/>
    <w:rsid w:val="00A016C6"/>
    <w:rsid w:val="00A021F0"/>
    <w:rsid w:val="00A02409"/>
    <w:rsid w:val="00A02555"/>
    <w:rsid w:val="00A0456E"/>
    <w:rsid w:val="00A05BB6"/>
    <w:rsid w:val="00A066C3"/>
    <w:rsid w:val="00A07965"/>
    <w:rsid w:val="00A116AC"/>
    <w:rsid w:val="00A11ED6"/>
    <w:rsid w:val="00A12646"/>
    <w:rsid w:val="00A12972"/>
    <w:rsid w:val="00A13F87"/>
    <w:rsid w:val="00A14794"/>
    <w:rsid w:val="00A149AD"/>
    <w:rsid w:val="00A14B5F"/>
    <w:rsid w:val="00A16A1D"/>
    <w:rsid w:val="00A17061"/>
    <w:rsid w:val="00A17BF2"/>
    <w:rsid w:val="00A17F48"/>
    <w:rsid w:val="00A17F68"/>
    <w:rsid w:val="00A20EE9"/>
    <w:rsid w:val="00A20F81"/>
    <w:rsid w:val="00A21C09"/>
    <w:rsid w:val="00A21F0E"/>
    <w:rsid w:val="00A22413"/>
    <w:rsid w:val="00A22E51"/>
    <w:rsid w:val="00A23174"/>
    <w:rsid w:val="00A23227"/>
    <w:rsid w:val="00A2418C"/>
    <w:rsid w:val="00A24518"/>
    <w:rsid w:val="00A259E0"/>
    <w:rsid w:val="00A2621A"/>
    <w:rsid w:val="00A26BFE"/>
    <w:rsid w:val="00A26E45"/>
    <w:rsid w:val="00A2721E"/>
    <w:rsid w:val="00A27936"/>
    <w:rsid w:val="00A31EAE"/>
    <w:rsid w:val="00A324AD"/>
    <w:rsid w:val="00A33036"/>
    <w:rsid w:val="00A330CC"/>
    <w:rsid w:val="00A333DD"/>
    <w:rsid w:val="00A34755"/>
    <w:rsid w:val="00A35138"/>
    <w:rsid w:val="00A35A9B"/>
    <w:rsid w:val="00A37251"/>
    <w:rsid w:val="00A3762E"/>
    <w:rsid w:val="00A37A16"/>
    <w:rsid w:val="00A400AE"/>
    <w:rsid w:val="00A41172"/>
    <w:rsid w:val="00A411A4"/>
    <w:rsid w:val="00A415CA"/>
    <w:rsid w:val="00A4478C"/>
    <w:rsid w:val="00A44A57"/>
    <w:rsid w:val="00A45A02"/>
    <w:rsid w:val="00A460D8"/>
    <w:rsid w:val="00A51CD2"/>
    <w:rsid w:val="00A52AD5"/>
    <w:rsid w:val="00A52D88"/>
    <w:rsid w:val="00A53D86"/>
    <w:rsid w:val="00A5481E"/>
    <w:rsid w:val="00A5559B"/>
    <w:rsid w:val="00A5731B"/>
    <w:rsid w:val="00A573F7"/>
    <w:rsid w:val="00A579C1"/>
    <w:rsid w:val="00A60AF6"/>
    <w:rsid w:val="00A60BD6"/>
    <w:rsid w:val="00A6171A"/>
    <w:rsid w:val="00A62644"/>
    <w:rsid w:val="00A6265D"/>
    <w:rsid w:val="00A628AF"/>
    <w:rsid w:val="00A638CA"/>
    <w:rsid w:val="00A64107"/>
    <w:rsid w:val="00A641EB"/>
    <w:rsid w:val="00A643AE"/>
    <w:rsid w:val="00A66CBC"/>
    <w:rsid w:val="00A67743"/>
    <w:rsid w:val="00A7155A"/>
    <w:rsid w:val="00A717DC"/>
    <w:rsid w:val="00A72F2F"/>
    <w:rsid w:val="00A73491"/>
    <w:rsid w:val="00A73708"/>
    <w:rsid w:val="00A73B64"/>
    <w:rsid w:val="00A746A1"/>
    <w:rsid w:val="00A74927"/>
    <w:rsid w:val="00A759A4"/>
    <w:rsid w:val="00A75F5D"/>
    <w:rsid w:val="00A75FD9"/>
    <w:rsid w:val="00A81201"/>
    <w:rsid w:val="00A833DE"/>
    <w:rsid w:val="00A859BB"/>
    <w:rsid w:val="00A86418"/>
    <w:rsid w:val="00A866B7"/>
    <w:rsid w:val="00A8677D"/>
    <w:rsid w:val="00A86F38"/>
    <w:rsid w:val="00A875CC"/>
    <w:rsid w:val="00A87940"/>
    <w:rsid w:val="00A87DAD"/>
    <w:rsid w:val="00A87E24"/>
    <w:rsid w:val="00A908FA"/>
    <w:rsid w:val="00A9154E"/>
    <w:rsid w:val="00A92C44"/>
    <w:rsid w:val="00A93411"/>
    <w:rsid w:val="00A94060"/>
    <w:rsid w:val="00A9485D"/>
    <w:rsid w:val="00A94D26"/>
    <w:rsid w:val="00A95A2B"/>
    <w:rsid w:val="00A95E06"/>
    <w:rsid w:val="00A96116"/>
    <w:rsid w:val="00A963FD"/>
    <w:rsid w:val="00AA08DC"/>
    <w:rsid w:val="00AA23D5"/>
    <w:rsid w:val="00AA2E33"/>
    <w:rsid w:val="00AA352E"/>
    <w:rsid w:val="00AA3808"/>
    <w:rsid w:val="00AA6A3F"/>
    <w:rsid w:val="00AA6A64"/>
    <w:rsid w:val="00AB0C9B"/>
    <w:rsid w:val="00AB10C4"/>
    <w:rsid w:val="00AB12E8"/>
    <w:rsid w:val="00AB153C"/>
    <w:rsid w:val="00AB19F2"/>
    <w:rsid w:val="00AB1A75"/>
    <w:rsid w:val="00AB1E5E"/>
    <w:rsid w:val="00AB237B"/>
    <w:rsid w:val="00AB2E84"/>
    <w:rsid w:val="00AB3318"/>
    <w:rsid w:val="00AB33EA"/>
    <w:rsid w:val="00AB345F"/>
    <w:rsid w:val="00AB3847"/>
    <w:rsid w:val="00AB3D2B"/>
    <w:rsid w:val="00AB3E45"/>
    <w:rsid w:val="00AB4EE9"/>
    <w:rsid w:val="00AB51BB"/>
    <w:rsid w:val="00AB5512"/>
    <w:rsid w:val="00AB62CD"/>
    <w:rsid w:val="00AC0516"/>
    <w:rsid w:val="00AC0ED2"/>
    <w:rsid w:val="00AC19A1"/>
    <w:rsid w:val="00AC1DBC"/>
    <w:rsid w:val="00AC4441"/>
    <w:rsid w:val="00AC4ABE"/>
    <w:rsid w:val="00AC4C61"/>
    <w:rsid w:val="00AC58F7"/>
    <w:rsid w:val="00AC5BD4"/>
    <w:rsid w:val="00AC5D53"/>
    <w:rsid w:val="00AC70FB"/>
    <w:rsid w:val="00AC73A5"/>
    <w:rsid w:val="00AD1EBA"/>
    <w:rsid w:val="00AD22C5"/>
    <w:rsid w:val="00AD2C4D"/>
    <w:rsid w:val="00AD2E58"/>
    <w:rsid w:val="00AD41C3"/>
    <w:rsid w:val="00AD422B"/>
    <w:rsid w:val="00AD4356"/>
    <w:rsid w:val="00AD4C93"/>
    <w:rsid w:val="00AE2BEC"/>
    <w:rsid w:val="00AE2FB3"/>
    <w:rsid w:val="00AE32AD"/>
    <w:rsid w:val="00AE3F2C"/>
    <w:rsid w:val="00AE3F9E"/>
    <w:rsid w:val="00AE5216"/>
    <w:rsid w:val="00AE7CDD"/>
    <w:rsid w:val="00AF0C47"/>
    <w:rsid w:val="00AF19D7"/>
    <w:rsid w:val="00AF2727"/>
    <w:rsid w:val="00AF2AAE"/>
    <w:rsid w:val="00AF4BB9"/>
    <w:rsid w:val="00AF4F32"/>
    <w:rsid w:val="00AF705A"/>
    <w:rsid w:val="00B01BA7"/>
    <w:rsid w:val="00B020DF"/>
    <w:rsid w:val="00B0332B"/>
    <w:rsid w:val="00B04343"/>
    <w:rsid w:val="00B045EC"/>
    <w:rsid w:val="00B04E96"/>
    <w:rsid w:val="00B058F5"/>
    <w:rsid w:val="00B05D0B"/>
    <w:rsid w:val="00B07A8B"/>
    <w:rsid w:val="00B10404"/>
    <w:rsid w:val="00B108F9"/>
    <w:rsid w:val="00B10A53"/>
    <w:rsid w:val="00B119AF"/>
    <w:rsid w:val="00B1365E"/>
    <w:rsid w:val="00B15C26"/>
    <w:rsid w:val="00B168C3"/>
    <w:rsid w:val="00B16DA5"/>
    <w:rsid w:val="00B17367"/>
    <w:rsid w:val="00B22557"/>
    <w:rsid w:val="00B22EDB"/>
    <w:rsid w:val="00B2446E"/>
    <w:rsid w:val="00B2552E"/>
    <w:rsid w:val="00B2598C"/>
    <w:rsid w:val="00B26CF8"/>
    <w:rsid w:val="00B30162"/>
    <w:rsid w:val="00B30D27"/>
    <w:rsid w:val="00B310CC"/>
    <w:rsid w:val="00B31F10"/>
    <w:rsid w:val="00B32CCE"/>
    <w:rsid w:val="00B3375D"/>
    <w:rsid w:val="00B36DE6"/>
    <w:rsid w:val="00B4136C"/>
    <w:rsid w:val="00B41EB9"/>
    <w:rsid w:val="00B42320"/>
    <w:rsid w:val="00B42792"/>
    <w:rsid w:val="00B4304E"/>
    <w:rsid w:val="00B44438"/>
    <w:rsid w:val="00B44966"/>
    <w:rsid w:val="00B44D8E"/>
    <w:rsid w:val="00B45335"/>
    <w:rsid w:val="00B454FF"/>
    <w:rsid w:val="00B479CF"/>
    <w:rsid w:val="00B5042D"/>
    <w:rsid w:val="00B50B06"/>
    <w:rsid w:val="00B51350"/>
    <w:rsid w:val="00B5195B"/>
    <w:rsid w:val="00B51FE0"/>
    <w:rsid w:val="00B52F9D"/>
    <w:rsid w:val="00B53C41"/>
    <w:rsid w:val="00B54453"/>
    <w:rsid w:val="00B545E6"/>
    <w:rsid w:val="00B54BB4"/>
    <w:rsid w:val="00B54E19"/>
    <w:rsid w:val="00B54F42"/>
    <w:rsid w:val="00B5648E"/>
    <w:rsid w:val="00B56519"/>
    <w:rsid w:val="00B57BFC"/>
    <w:rsid w:val="00B606BA"/>
    <w:rsid w:val="00B61DD3"/>
    <w:rsid w:val="00B62131"/>
    <w:rsid w:val="00B6277B"/>
    <w:rsid w:val="00B63EEA"/>
    <w:rsid w:val="00B641A0"/>
    <w:rsid w:val="00B65F78"/>
    <w:rsid w:val="00B66A83"/>
    <w:rsid w:val="00B673A8"/>
    <w:rsid w:val="00B67D1E"/>
    <w:rsid w:val="00B706D9"/>
    <w:rsid w:val="00B70F45"/>
    <w:rsid w:val="00B727EA"/>
    <w:rsid w:val="00B72B6E"/>
    <w:rsid w:val="00B72DA1"/>
    <w:rsid w:val="00B75A9E"/>
    <w:rsid w:val="00B75C21"/>
    <w:rsid w:val="00B76FFB"/>
    <w:rsid w:val="00B811E4"/>
    <w:rsid w:val="00B8149F"/>
    <w:rsid w:val="00B81998"/>
    <w:rsid w:val="00B81C3E"/>
    <w:rsid w:val="00B81C77"/>
    <w:rsid w:val="00B82D15"/>
    <w:rsid w:val="00B8339D"/>
    <w:rsid w:val="00B84994"/>
    <w:rsid w:val="00B84FC3"/>
    <w:rsid w:val="00B850D5"/>
    <w:rsid w:val="00B864B0"/>
    <w:rsid w:val="00B86866"/>
    <w:rsid w:val="00B86AB0"/>
    <w:rsid w:val="00B86C8F"/>
    <w:rsid w:val="00B91A19"/>
    <w:rsid w:val="00B91DD6"/>
    <w:rsid w:val="00B91E2E"/>
    <w:rsid w:val="00B91EF2"/>
    <w:rsid w:val="00B92581"/>
    <w:rsid w:val="00B92814"/>
    <w:rsid w:val="00B92B2D"/>
    <w:rsid w:val="00B9342B"/>
    <w:rsid w:val="00B9442F"/>
    <w:rsid w:val="00B94A07"/>
    <w:rsid w:val="00B95A94"/>
    <w:rsid w:val="00B96070"/>
    <w:rsid w:val="00B96332"/>
    <w:rsid w:val="00B96560"/>
    <w:rsid w:val="00B96D80"/>
    <w:rsid w:val="00BA3838"/>
    <w:rsid w:val="00BA3865"/>
    <w:rsid w:val="00BA3BC2"/>
    <w:rsid w:val="00BA3E89"/>
    <w:rsid w:val="00BA47EB"/>
    <w:rsid w:val="00BA4E3C"/>
    <w:rsid w:val="00BA6B5D"/>
    <w:rsid w:val="00BA7849"/>
    <w:rsid w:val="00BB0600"/>
    <w:rsid w:val="00BB1724"/>
    <w:rsid w:val="00BB287A"/>
    <w:rsid w:val="00BB5D1C"/>
    <w:rsid w:val="00BB5DE3"/>
    <w:rsid w:val="00BB667B"/>
    <w:rsid w:val="00BC0BA7"/>
    <w:rsid w:val="00BC2256"/>
    <w:rsid w:val="00BC2812"/>
    <w:rsid w:val="00BC33D1"/>
    <w:rsid w:val="00BC4179"/>
    <w:rsid w:val="00BC72A9"/>
    <w:rsid w:val="00BC7FFA"/>
    <w:rsid w:val="00BD08D3"/>
    <w:rsid w:val="00BD1533"/>
    <w:rsid w:val="00BD2313"/>
    <w:rsid w:val="00BD3D29"/>
    <w:rsid w:val="00BD55C9"/>
    <w:rsid w:val="00BD594B"/>
    <w:rsid w:val="00BD713E"/>
    <w:rsid w:val="00BD7382"/>
    <w:rsid w:val="00BD7D70"/>
    <w:rsid w:val="00BE08A6"/>
    <w:rsid w:val="00BE1014"/>
    <w:rsid w:val="00BE1CA0"/>
    <w:rsid w:val="00BE1D26"/>
    <w:rsid w:val="00BE2A7D"/>
    <w:rsid w:val="00BE6457"/>
    <w:rsid w:val="00BE68CA"/>
    <w:rsid w:val="00BE6DEE"/>
    <w:rsid w:val="00BE7046"/>
    <w:rsid w:val="00BF0015"/>
    <w:rsid w:val="00BF017F"/>
    <w:rsid w:val="00BF0D42"/>
    <w:rsid w:val="00BF36BE"/>
    <w:rsid w:val="00BF38C4"/>
    <w:rsid w:val="00BF5A83"/>
    <w:rsid w:val="00C003D7"/>
    <w:rsid w:val="00C00F4E"/>
    <w:rsid w:val="00C01D5E"/>
    <w:rsid w:val="00C02CB8"/>
    <w:rsid w:val="00C0431D"/>
    <w:rsid w:val="00C0469B"/>
    <w:rsid w:val="00C0492D"/>
    <w:rsid w:val="00C05919"/>
    <w:rsid w:val="00C05DD2"/>
    <w:rsid w:val="00C108DA"/>
    <w:rsid w:val="00C111A3"/>
    <w:rsid w:val="00C13589"/>
    <w:rsid w:val="00C136A1"/>
    <w:rsid w:val="00C144D3"/>
    <w:rsid w:val="00C1514C"/>
    <w:rsid w:val="00C1581B"/>
    <w:rsid w:val="00C164D3"/>
    <w:rsid w:val="00C169A9"/>
    <w:rsid w:val="00C214D3"/>
    <w:rsid w:val="00C2297F"/>
    <w:rsid w:val="00C2301A"/>
    <w:rsid w:val="00C233FF"/>
    <w:rsid w:val="00C23C24"/>
    <w:rsid w:val="00C255F7"/>
    <w:rsid w:val="00C266B9"/>
    <w:rsid w:val="00C26A58"/>
    <w:rsid w:val="00C26B0B"/>
    <w:rsid w:val="00C27B3F"/>
    <w:rsid w:val="00C30D8F"/>
    <w:rsid w:val="00C32A29"/>
    <w:rsid w:val="00C32C28"/>
    <w:rsid w:val="00C333AB"/>
    <w:rsid w:val="00C33AF9"/>
    <w:rsid w:val="00C3406C"/>
    <w:rsid w:val="00C3581A"/>
    <w:rsid w:val="00C35BC4"/>
    <w:rsid w:val="00C37F7F"/>
    <w:rsid w:val="00C4009B"/>
    <w:rsid w:val="00C41889"/>
    <w:rsid w:val="00C41901"/>
    <w:rsid w:val="00C4306F"/>
    <w:rsid w:val="00C4352D"/>
    <w:rsid w:val="00C44183"/>
    <w:rsid w:val="00C444B9"/>
    <w:rsid w:val="00C4486D"/>
    <w:rsid w:val="00C45050"/>
    <w:rsid w:val="00C45078"/>
    <w:rsid w:val="00C45889"/>
    <w:rsid w:val="00C46537"/>
    <w:rsid w:val="00C46CC3"/>
    <w:rsid w:val="00C52230"/>
    <w:rsid w:val="00C5256A"/>
    <w:rsid w:val="00C54E6B"/>
    <w:rsid w:val="00C55503"/>
    <w:rsid w:val="00C55523"/>
    <w:rsid w:val="00C5558A"/>
    <w:rsid w:val="00C56B00"/>
    <w:rsid w:val="00C57254"/>
    <w:rsid w:val="00C60959"/>
    <w:rsid w:val="00C60C38"/>
    <w:rsid w:val="00C61421"/>
    <w:rsid w:val="00C61471"/>
    <w:rsid w:val="00C6254E"/>
    <w:rsid w:val="00C62E97"/>
    <w:rsid w:val="00C635CF"/>
    <w:rsid w:val="00C64752"/>
    <w:rsid w:val="00C6584E"/>
    <w:rsid w:val="00C662B2"/>
    <w:rsid w:val="00C66CD1"/>
    <w:rsid w:val="00C67EF7"/>
    <w:rsid w:val="00C7128A"/>
    <w:rsid w:val="00C71435"/>
    <w:rsid w:val="00C73263"/>
    <w:rsid w:val="00C73320"/>
    <w:rsid w:val="00C74513"/>
    <w:rsid w:val="00C812BD"/>
    <w:rsid w:val="00C81A53"/>
    <w:rsid w:val="00C81AD7"/>
    <w:rsid w:val="00C835AC"/>
    <w:rsid w:val="00C8432A"/>
    <w:rsid w:val="00C84612"/>
    <w:rsid w:val="00C84AEE"/>
    <w:rsid w:val="00C85D21"/>
    <w:rsid w:val="00C85E13"/>
    <w:rsid w:val="00C85F90"/>
    <w:rsid w:val="00C86248"/>
    <w:rsid w:val="00C872AE"/>
    <w:rsid w:val="00C910B6"/>
    <w:rsid w:val="00C91FD0"/>
    <w:rsid w:val="00C92D65"/>
    <w:rsid w:val="00C92F55"/>
    <w:rsid w:val="00C92F68"/>
    <w:rsid w:val="00C939D3"/>
    <w:rsid w:val="00C94FAD"/>
    <w:rsid w:val="00C95174"/>
    <w:rsid w:val="00C95178"/>
    <w:rsid w:val="00CA0330"/>
    <w:rsid w:val="00CA26E4"/>
    <w:rsid w:val="00CA2C36"/>
    <w:rsid w:val="00CA4FE9"/>
    <w:rsid w:val="00CA5307"/>
    <w:rsid w:val="00CA5A49"/>
    <w:rsid w:val="00CB0224"/>
    <w:rsid w:val="00CB0EF4"/>
    <w:rsid w:val="00CB2305"/>
    <w:rsid w:val="00CB33A0"/>
    <w:rsid w:val="00CB4158"/>
    <w:rsid w:val="00CB4697"/>
    <w:rsid w:val="00CB46CB"/>
    <w:rsid w:val="00CB5757"/>
    <w:rsid w:val="00CB6019"/>
    <w:rsid w:val="00CB672F"/>
    <w:rsid w:val="00CB6D99"/>
    <w:rsid w:val="00CB6EAA"/>
    <w:rsid w:val="00CB703A"/>
    <w:rsid w:val="00CB7556"/>
    <w:rsid w:val="00CB75B8"/>
    <w:rsid w:val="00CC1BA9"/>
    <w:rsid w:val="00CC4970"/>
    <w:rsid w:val="00CC4A76"/>
    <w:rsid w:val="00CC4E6B"/>
    <w:rsid w:val="00CC5CE8"/>
    <w:rsid w:val="00CC62AF"/>
    <w:rsid w:val="00CC707C"/>
    <w:rsid w:val="00CD03F1"/>
    <w:rsid w:val="00CD0F63"/>
    <w:rsid w:val="00CD1196"/>
    <w:rsid w:val="00CD1B5B"/>
    <w:rsid w:val="00CD4421"/>
    <w:rsid w:val="00CD4637"/>
    <w:rsid w:val="00CD4FBF"/>
    <w:rsid w:val="00CD574E"/>
    <w:rsid w:val="00CD5C79"/>
    <w:rsid w:val="00CD6257"/>
    <w:rsid w:val="00CE1D2B"/>
    <w:rsid w:val="00CE2435"/>
    <w:rsid w:val="00CE3289"/>
    <w:rsid w:val="00CE3902"/>
    <w:rsid w:val="00CE44CB"/>
    <w:rsid w:val="00CE4C96"/>
    <w:rsid w:val="00CE4E36"/>
    <w:rsid w:val="00CE59E4"/>
    <w:rsid w:val="00CE75A4"/>
    <w:rsid w:val="00CF0180"/>
    <w:rsid w:val="00CF0596"/>
    <w:rsid w:val="00CF1653"/>
    <w:rsid w:val="00CF1C9E"/>
    <w:rsid w:val="00CF22A6"/>
    <w:rsid w:val="00CF262C"/>
    <w:rsid w:val="00CF3E42"/>
    <w:rsid w:val="00CF404C"/>
    <w:rsid w:val="00CF46F6"/>
    <w:rsid w:val="00CF4EF3"/>
    <w:rsid w:val="00CF5EC2"/>
    <w:rsid w:val="00CF5EDD"/>
    <w:rsid w:val="00CF60B2"/>
    <w:rsid w:val="00CF664A"/>
    <w:rsid w:val="00CF67CA"/>
    <w:rsid w:val="00CF7E5F"/>
    <w:rsid w:val="00D00CFD"/>
    <w:rsid w:val="00D02520"/>
    <w:rsid w:val="00D04114"/>
    <w:rsid w:val="00D04D55"/>
    <w:rsid w:val="00D05AC3"/>
    <w:rsid w:val="00D05F93"/>
    <w:rsid w:val="00D0686E"/>
    <w:rsid w:val="00D069A8"/>
    <w:rsid w:val="00D077C8"/>
    <w:rsid w:val="00D10E72"/>
    <w:rsid w:val="00D10F51"/>
    <w:rsid w:val="00D12D6A"/>
    <w:rsid w:val="00D138EF"/>
    <w:rsid w:val="00D149FA"/>
    <w:rsid w:val="00D155D0"/>
    <w:rsid w:val="00D157CA"/>
    <w:rsid w:val="00D15DA4"/>
    <w:rsid w:val="00D16D94"/>
    <w:rsid w:val="00D17049"/>
    <w:rsid w:val="00D20E4B"/>
    <w:rsid w:val="00D2141A"/>
    <w:rsid w:val="00D21A72"/>
    <w:rsid w:val="00D21A97"/>
    <w:rsid w:val="00D21C92"/>
    <w:rsid w:val="00D22A0F"/>
    <w:rsid w:val="00D23F90"/>
    <w:rsid w:val="00D26516"/>
    <w:rsid w:val="00D26574"/>
    <w:rsid w:val="00D30727"/>
    <w:rsid w:val="00D30775"/>
    <w:rsid w:val="00D332C2"/>
    <w:rsid w:val="00D334D9"/>
    <w:rsid w:val="00D34C93"/>
    <w:rsid w:val="00D3585C"/>
    <w:rsid w:val="00D35CB6"/>
    <w:rsid w:val="00D36024"/>
    <w:rsid w:val="00D369F9"/>
    <w:rsid w:val="00D37055"/>
    <w:rsid w:val="00D40AFE"/>
    <w:rsid w:val="00D41932"/>
    <w:rsid w:val="00D429FE"/>
    <w:rsid w:val="00D42C8D"/>
    <w:rsid w:val="00D42F09"/>
    <w:rsid w:val="00D45099"/>
    <w:rsid w:val="00D47AEF"/>
    <w:rsid w:val="00D50263"/>
    <w:rsid w:val="00D5059A"/>
    <w:rsid w:val="00D5070D"/>
    <w:rsid w:val="00D51CB7"/>
    <w:rsid w:val="00D51EB5"/>
    <w:rsid w:val="00D52C7B"/>
    <w:rsid w:val="00D52D75"/>
    <w:rsid w:val="00D52DA7"/>
    <w:rsid w:val="00D53912"/>
    <w:rsid w:val="00D562A5"/>
    <w:rsid w:val="00D5664C"/>
    <w:rsid w:val="00D5710D"/>
    <w:rsid w:val="00D57759"/>
    <w:rsid w:val="00D57A3E"/>
    <w:rsid w:val="00D60217"/>
    <w:rsid w:val="00D60DB7"/>
    <w:rsid w:val="00D61567"/>
    <w:rsid w:val="00D61D1E"/>
    <w:rsid w:val="00D628E7"/>
    <w:rsid w:val="00D63347"/>
    <w:rsid w:val="00D648C5"/>
    <w:rsid w:val="00D64BD3"/>
    <w:rsid w:val="00D70729"/>
    <w:rsid w:val="00D70BB4"/>
    <w:rsid w:val="00D70D6B"/>
    <w:rsid w:val="00D711C5"/>
    <w:rsid w:val="00D71C97"/>
    <w:rsid w:val="00D73115"/>
    <w:rsid w:val="00D73742"/>
    <w:rsid w:val="00D740A4"/>
    <w:rsid w:val="00D7484C"/>
    <w:rsid w:val="00D74A5C"/>
    <w:rsid w:val="00D7561A"/>
    <w:rsid w:val="00D758A1"/>
    <w:rsid w:val="00D75961"/>
    <w:rsid w:val="00D768D7"/>
    <w:rsid w:val="00D76D70"/>
    <w:rsid w:val="00D7790A"/>
    <w:rsid w:val="00D77FFD"/>
    <w:rsid w:val="00D80483"/>
    <w:rsid w:val="00D808E1"/>
    <w:rsid w:val="00D80B55"/>
    <w:rsid w:val="00D80E58"/>
    <w:rsid w:val="00D8176A"/>
    <w:rsid w:val="00D82918"/>
    <w:rsid w:val="00D834FC"/>
    <w:rsid w:val="00D83618"/>
    <w:rsid w:val="00D85526"/>
    <w:rsid w:val="00D87D12"/>
    <w:rsid w:val="00D90744"/>
    <w:rsid w:val="00D907AB"/>
    <w:rsid w:val="00D91C07"/>
    <w:rsid w:val="00D927A5"/>
    <w:rsid w:val="00D929D9"/>
    <w:rsid w:val="00D93B02"/>
    <w:rsid w:val="00D97A33"/>
    <w:rsid w:val="00DA0E8E"/>
    <w:rsid w:val="00DA0F7F"/>
    <w:rsid w:val="00DA2E37"/>
    <w:rsid w:val="00DA3BF7"/>
    <w:rsid w:val="00DA3D10"/>
    <w:rsid w:val="00DA416A"/>
    <w:rsid w:val="00DA4401"/>
    <w:rsid w:val="00DA4C2B"/>
    <w:rsid w:val="00DA702C"/>
    <w:rsid w:val="00DB055E"/>
    <w:rsid w:val="00DB06E2"/>
    <w:rsid w:val="00DB0EF8"/>
    <w:rsid w:val="00DB13D2"/>
    <w:rsid w:val="00DB4425"/>
    <w:rsid w:val="00DB4697"/>
    <w:rsid w:val="00DB4E6B"/>
    <w:rsid w:val="00DB4ED4"/>
    <w:rsid w:val="00DB5009"/>
    <w:rsid w:val="00DB50A2"/>
    <w:rsid w:val="00DB5135"/>
    <w:rsid w:val="00DB569F"/>
    <w:rsid w:val="00DB6866"/>
    <w:rsid w:val="00DB6A44"/>
    <w:rsid w:val="00DB7343"/>
    <w:rsid w:val="00DB7DF8"/>
    <w:rsid w:val="00DC2C7C"/>
    <w:rsid w:val="00DC4EE0"/>
    <w:rsid w:val="00DC5414"/>
    <w:rsid w:val="00DC644E"/>
    <w:rsid w:val="00DC6810"/>
    <w:rsid w:val="00DC783E"/>
    <w:rsid w:val="00DD1347"/>
    <w:rsid w:val="00DD14A2"/>
    <w:rsid w:val="00DD278F"/>
    <w:rsid w:val="00DD2A5E"/>
    <w:rsid w:val="00DD385C"/>
    <w:rsid w:val="00DD3AA7"/>
    <w:rsid w:val="00DD43FB"/>
    <w:rsid w:val="00DD4D32"/>
    <w:rsid w:val="00DD4DBB"/>
    <w:rsid w:val="00DD6459"/>
    <w:rsid w:val="00DD6C38"/>
    <w:rsid w:val="00DE0272"/>
    <w:rsid w:val="00DE02A0"/>
    <w:rsid w:val="00DE231E"/>
    <w:rsid w:val="00DE309D"/>
    <w:rsid w:val="00DE45B1"/>
    <w:rsid w:val="00DE4CE0"/>
    <w:rsid w:val="00DE66E9"/>
    <w:rsid w:val="00DE6BA5"/>
    <w:rsid w:val="00DF0274"/>
    <w:rsid w:val="00DF04D3"/>
    <w:rsid w:val="00DF05FB"/>
    <w:rsid w:val="00DF065C"/>
    <w:rsid w:val="00DF2057"/>
    <w:rsid w:val="00DF3214"/>
    <w:rsid w:val="00DF347A"/>
    <w:rsid w:val="00DF3C3C"/>
    <w:rsid w:val="00DF3CDE"/>
    <w:rsid w:val="00DF41F8"/>
    <w:rsid w:val="00DF7637"/>
    <w:rsid w:val="00DF7BCF"/>
    <w:rsid w:val="00E004CD"/>
    <w:rsid w:val="00E00913"/>
    <w:rsid w:val="00E00F30"/>
    <w:rsid w:val="00E01309"/>
    <w:rsid w:val="00E01F46"/>
    <w:rsid w:val="00E02F7C"/>
    <w:rsid w:val="00E033FF"/>
    <w:rsid w:val="00E03857"/>
    <w:rsid w:val="00E03BB3"/>
    <w:rsid w:val="00E05DEE"/>
    <w:rsid w:val="00E06108"/>
    <w:rsid w:val="00E066C7"/>
    <w:rsid w:val="00E0685E"/>
    <w:rsid w:val="00E10C0A"/>
    <w:rsid w:val="00E10E8D"/>
    <w:rsid w:val="00E11E09"/>
    <w:rsid w:val="00E12299"/>
    <w:rsid w:val="00E1304C"/>
    <w:rsid w:val="00E130E1"/>
    <w:rsid w:val="00E13255"/>
    <w:rsid w:val="00E13FD7"/>
    <w:rsid w:val="00E14268"/>
    <w:rsid w:val="00E14AC2"/>
    <w:rsid w:val="00E15476"/>
    <w:rsid w:val="00E15A64"/>
    <w:rsid w:val="00E15E34"/>
    <w:rsid w:val="00E1624A"/>
    <w:rsid w:val="00E17001"/>
    <w:rsid w:val="00E20A33"/>
    <w:rsid w:val="00E213F6"/>
    <w:rsid w:val="00E21500"/>
    <w:rsid w:val="00E21824"/>
    <w:rsid w:val="00E21A0C"/>
    <w:rsid w:val="00E2231F"/>
    <w:rsid w:val="00E23701"/>
    <w:rsid w:val="00E23C54"/>
    <w:rsid w:val="00E23DAD"/>
    <w:rsid w:val="00E26072"/>
    <w:rsid w:val="00E26454"/>
    <w:rsid w:val="00E26817"/>
    <w:rsid w:val="00E305B5"/>
    <w:rsid w:val="00E336CB"/>
    <w:rsid w:val="00E34BA6"/>
    <w:rsid w:val="00E35BDF"/>
    <w:rsid w:val="00E360C6"/>
    <w:rsid w:val="00E36275"/>
    <w:rsid w:val="00E369D1"/>
    <w:rsid w:val="00E36D0C"/>
    <w:rsid w:val="00E3719F"/>
    <w:rsid w:val="00E37269"/>
    <w:rsid w:val="00E37719"/>
    <w:rsid w:val="00E4031D"/>
    <w:rsid w:val="00E41CEE"/>
    <w:rsid w:val="00E424F4"/>
    <w:rsid w:val="00E44CDF"/>
    <w:rsid w:val="00E44DEE"/>
    <w:rsid w:val="00E4745B"/>
    <w:rsid w:val="00E47886"/>
    <w:rsid w:val="00E47ADF"/>
    <w:rsid w:val="00E50B32"/>
    <w:rsid w:val="00E51EA0"/>
    <w:rsid w:val="00E534DD"/>
    <w:rsid w:val="00E54DBC"/>
    <w:rsid w:val="00E55965"/>
    <w:rsid w:val="00E56BC3"/>
    <w:rsid w:val="00E57E6F"/>
    <w:rsid w:val="00E6033A"/>
    <w:rsid w:val="00E60521"/>
    <w:rsid w:val="00E60CA3"/>
    <w:rsid w:val="00E61DDF"/>
    <w:rsid w:val="00E6215B"/>
    <w:rsid w:val="00E62354"/>
    <w:rsid w:val="00E62C43"/>
    <w:rsid w:val="00E63557"/>
    <w:rsid w:val="00E63626"/>
    <w:rsid w:val="00E63652"/>
    <w:rsid w:val="00E6411C"/>
    <w:rsid w:val="00E64447"/>
    <w:rsid w:val="00E674A1"/>
    <w:rsid w:val="00E67C58"/>
    <w:rsid w:val="00E7068F"/>
    <w:rsid w:val="00E7160D"/>
    <w:rsid w:val="00E71B17"/>
    <w:rsid w:val="00E73782"/>
    <w:rsid w:val="00E741A3"/>
    <w:rsid w:val="00E7506B"/>
    <w:rsid w:val="00E75EAE"/>
    <w:rsid w:val="00E80D62"/>
    <w:rsid w:val="00E81FB8"/>
    <w:rsid w:val="00E8243B"/>
    <w:rsid w:val="00E84D5E"/>
    <w:rsid w:val="00E856A5"/>
    <w:rsid w:val="00E860EC"/>
    <w:rsid w:val="00E86C69"/>
    <w:rsid w:val="00E86D8F"/>
    <w:rsid w:val="00E87699"/>
    <w:rsid w:val="00E92035"/>
    <w:rsid w:val="00E921A4"/>
    <w:rsid w:val="00E93867"/>
    <w:rsid w:val="00E9403B"/>
    <w:rsid w:val="00E94137"/>
    <w:rsid w:val="00E9496B"/>
    <w:rsid w:val="00E9660D"/>
    <w:rsid w:val="00E975E5"/>
    <w:rsid w:val="00E97EFD"/>
    <w:rsid w:val="00E97FA1"/>
    <w:rsid w:val="00EA092A"/>
    <w:rsid w:val="00EA0C5C"/>
    <w:rsid w:val="00EA1519"/>
    <w:rsid w:val="00EA1907"/>
    <w:rsid w:val="00EA1EE7"/>
    <w:rsid w:val="00EA3393"/>
    <w:rsid w:val="00EA358A"/>
    <w:rsid w:val="00EA453B"/>
    <w:rsid w:val="00EA464D"/>
    <w:rsid w:val="00EA4BE3"/>
    <w:rsid w:val="00EB11C8"/>
    <w:rsid w:val="00EB188F"/>
    <w:rsid w:val="00EB19CA"/>
    <w:rsid w:val="00EB2A4E"/>
    <w:rsid w:val="00EB358B"/>
    <w:rsid w:val="00EB41A5"/>
    <w:rsid w:val="00EB63F9"/>
    <w:rsid w:val="00EB66D6"/>
    <w:rsid w:val="00EB7EAE"/>
    <w:rsid w:val="00EC0507"/>
    <w:rsid w:val="00EC0D35"/>
    <w:rsid w:val="00EC1590"/>
    <w:rsid w:val="00EC2755"/>
    <w:rsid w:val="00EC2C7F"/>
    <w:rsid w:val="00EC2F3C"/>
    <w:rsid w:val="00EC3897"/>
    <w:rsid w:val="00EC4089"/>
    <w:rsid w:val="00EC41A1"/>
    <w:rsid w:val="00EC4480"/>
    <w:rsid w:val="00EC48A8"/>
    <w:rsid w:val="00EC4DFC"/>
    <w:rsid w:val="00EC5A12"/>
    <w:rsid w:val="00EC6954"/>
    <w:rsid w:val="00EC700B"/>
    <w:rsid w:val="00EC75E0"/>
    <w:rsid w:val="00ED0C98"/>
    <w:rsid w:val="00ED1865"/>
    <w:rsid w:val="00ED1E1C"/>
    <w:rsid w:val="00ED287C"/>
    <w:rsid w:val="00ED2D30"/>
    <w:rsid w:val="00ED397E"/>
    <w:rsid w:val="00ED439C"/>
    <w:rsid w:val="00ED4C93"/>
    <w:rsid w:val="00ED4CF4"/>
    <w:rsid w:val="00ED54D0"/>
    <w:rsid w:val="00ED6F54"/>
    <w:rsid w:val="00ED7548"/>
    <w:rsid w:val="00ED76FC"/>
    <w:rsid w:val="00ED7863"/>
    <w:rsid w:val="00ED79CE"/>
    <w:rsid w:val="00ED7D37"/>
    <w:rsid w:val="00ED7ED6"/>
    <w:rsid w:val="00EE0D37"/>
    <w:rsid w:val="00EE0D8F"/>
    <w:rsid w:val="00EE1B74"/>
    <w:rsid w:val="00EE1C88"/>
    <w:rsid w:val="00EE42CB"/>
    <w:rsid w:val="00EE43EF"/>
    <w:rsid w:val="00EE5BCF"/>
    <w:rsid w:val="00EE5BD9"/>
    <w:rsid w:val="00EE6B6D"/>
    <w:rsid w:val="00EE7E99"/>
    <w:rsid w:val="00EE7FAD"/>
    <w:rsid w:val="00EF09ED"/>
    <w:rsid w:val="00EF187E"/>
    <w:rsid w:val="00EF2574"/>
    <w:rsid w:val="00EF2A38"/>
    <w:rsid w:val="00EF3099"/>
    <w:rsid w:val="00EF374A"/>
    <w:rsid w:val="00EF4536"/>
    <w:rsid w:val="00EF4A6A"/>
    <w:rsid w:val="00EF513A"/>
    <w:rsid w:val="00EF5335"/>
    <w:rsid w:val="00EF6E04"/>
    <w:rsid w:val="00EF751B"/>
    <w:rsid w:val="00EF7614"/>
    <w:rsid w:val="00F01763"/>
    <w:rsid w:val="00F0261F"/>
    <w:rsid w:val="00F02CCC"/>
    <w:rsid w:val="00F03874"/>
    <w:rsid w:val="00F047E6"/>
    <w:rsid w:val="00F04BBD"/>
    <w:rsid w:val="00F0546A"/>
    <w:rsid w:val="00F0574C"/>
    <w:rsid w:val="00F058E1"/>
    <w:rsid w:val="00F05AD8"/>
    <w:rsid w:val="00F05FB4"/>
    <w:rsid w:val="00F063B8"/>
    <w:rsid w:val="00F077F6"/>
    <w:rsid w:val="00F100D5"/>
    <w:rsid w:val="00F10914"/>
    <w:rsid w:val="00F10A11"/>
    <w:rsid w:val="00F10F19"/>
    <w:rsid w:val="00F11580"/>
    <w:rsid w:val="00F11992"/>
    <w:rsid w:val="00F12652"/>
    <w:rsid w:val="00F1288F"/>
    <w:rsid w:val="00F141F3"/>
    <w:rsid w:val="00F15D40"/>
    <w:rsid w:val="00F16BBB"/>
    <w:rsid w:val="00F17DE7"/>
    <w:rsid w:val="00F20AAE"/>
    <w:rsid w:val="00F21DD1"/>
    <w:rsid w:val="00F22726"/>
    <w:rsid w:val="00F227CA"/>
    <w:rsid w:val="00F22FF8"/>
    <w:rsid w:val="00F2466A"/>
    <w:rsid w:val="00F24CCC"/>
    <w:rsid w:val="00F24F1D"/>
    <w:rsid w:val="00F25510"/>
    <w:rsid w:val="00F2559D"/>
    <w:rsid w:val="00F26FBB"/>
    <w:rsid w:val="00F30FF8"/>
    <w:rsid w:val="00F32A23"/>
    <w:rsid w:val="00F3331B"/>
    <w:rsid w:val="00F33606"/>
    <w:rsid w:val="00F3460B"/>
    <w:rsid w:val="00F34728"/>
    <w:rsid w:val="00F34A37"/>
    <w:rsid w:val="00F3616F"/>
    <w:rsid w:val="00F36251"/>
    <w:rsid w:val="00F36296"/>
    <w:rsid w:val="00F364E4"/>
    <w:rsid w:val="00F37719"/>
    <w:rsid w:val="00F3776F"/>
    <w:rsid w:val="00F37A61"/>
    <w:rsid w:val="00F4086E"/>
    <w:rsid w:val="00F40B01"/>
    <w:rsid w:val="00F420E8"/>
    <w:rsid w:val="00F43470"/>
    <w:rsid w:val="00F4407C"/>
    <w:rsid w:val="00F449E7"/>
    <w:rsid w:val="00F4549D"/>
    <w:rsid w:val="00F45B5D"/>
    <w:rsid w:val="00F47741"/>
    <w:rsid w:val="00F477FE"/>
    <w:rsid w:val="00F47C65"/>
    <w:rsid w:val="00F50AF6"/>
    <w:rsid w:val="00F52AD9"/>
    <w:rsid w:val="00F52D25"/>
    <w:rsid w:val="00F53FE6"/>
    <w:rsid w:val="00F54054"/>
    <w:rsid w:val="00F540D2"/>
    <w:rsid w:val="00F546A6"/>
    <w:rsid w:val="00F55C73"/>
    <w:rsid w:val="00F577E1"/>
    <w:rsid w:val="00F579C8"/>
    <w:rsid w:val="00F60F55"/>
    <w:rsid w:val="00F61739"/>
    <w:rsid w:val="00F625E3"/>
    <w:rsid w:val="00F62E12"/>
    <w:rsid w:val="00F64F4D"/>
    <w:rsid w:val="00F659D3"/>
    <w:rsid w:val="00F66564"/>
    <w:rsid w:val="00F678CA"/>
    <w:rsid w:val="00F67F50"/>
    <w:rsid w:val="00F704AD"/>
    <w:rsid w:val="00F71F68"/>
    <w:rsid w:val="00F72498"/>
    <w:rsid w:val="00F735F9"/>
    <w:rsid w:val="00F73869"/>
    <w:rsid w:val="00F73C85"/>
    <w:rsid w:val="00F746EF"/>
    <w:rsid w:val="00F74958"/>
    <w:rsid w:val="00F800D6"/>
    <w:rsid w:val="00F8054B"/>
    <w:rsid w:val="00F80579"/>
    <w:rsid w:val="00F812DF"/>
    <w:rsid w:val="00F813B4"/>
    <w:rsid w:val="00F817F7"/>
    <w:rsid w:val="00F833A6"/>
    <w:rsid w:val="00F83476"/>
    <w:rsid w:val="00F838EA"/>
    <w:rsid w:val="00F83C21"/>
    <w:rsid w:val="00F84FB7"/>
    <w:rsid w:val="00F877CB"/>
    <w:rsid w:val="00F87E2D"/>
    <w:rsid w:val="00F9077D"/>
    <w:rsid w:val="00F90C36"/>
    <w:rsid w:val="00F91022"/>
    <w:rsid w:val="00F92365"/>
    <w:rsid w:val="00F926A8"/>
    <w:rsid w:val="00F94D46"/>
    <w:rsid w:val="00F94ECD"/>
    <w:rsid w:val="00F96A19"/>
    <w:rsid w:val="00F96D87"/>
    <w:rsid w:val="00FA061F"/>
    <w:rsid w:val="00FA1EF5"/>
    <w:rsid w:val="00FA271B"/>
    <w:rsid w:val="00FA3106"/>
    <w:rsid w:val="00FA3852"/>
    <w:rsid w:val="00FA4392"/>
    <w:rsid w:val="00FA4703"/>
    <w:rsid w:val="00FA512D"/>
    <w:rsid w:val="00FA59C8"/>
    <w:rsid w:val="00FB1A73"/>
    <w:rsid w:val="00FB1DDF"/>
    <w:rsid w:val="00FB29C9"/>
    <w:rsid w:val="00FB3A7C"/>
    <w:rsid w:val="00FB40AC"/>
    <w:rsid w:val="00FB4C43"/>
    <w:rsid w:val="00FB4F72"/>
    <w:rsid w:val="00FB66AE"/>
    <w:rsid w:val="00FB6809"/>
    <w:rsid w:val="00FB6C33"/>
    <w:rsid w:val="00FB6D49"/>
    <w:rsid w:val="00FB7C0E"/>
    <w:rsid w:val="00FC0265"/>
    <w:rsid w:val="00FC0859"/>
    <w:rsid w:val="00FC091E"/>
    <w:rsid w:val="00FC2469"/>
    <w:rsid w:val="00FC2B5A"/>
    <w:rsid w:val="00FC2DD9"/>
    <w:rsid w:val="00FC2E2C"/>
    <w:rsid w:val="00FC719C"/>
    <w:rsid w:val="00FD1856"/>
    <w:rsid w:val="00FD189C"/>
    <w:rsid w:val="00FD2A52"/>
    <w:rsid w:val="00FD3962"/>
    <w:rsid w:val="00FD3F7B"/>
    <w:rsid w:val="00FD52EB"/>
    <w:rsid w:val="00FD57B4"/>
    <w:rsid w:val="00FD5B16"/>
    <w:rsid w:val="00FD5FF2"/>
    <w:rsid w:val="00FE0AE1"/>
    <w:rsid w:val="00FE17E7"/>
    <w:rsid w:val="00FE18F2"/>
    <w:rsid w:val="00FE1A7D"/>
    <w:rsid w:val="00FE284E"/>
    <w:rsid w:val="00FE2F7B"/>
    <w:rsid w:val="00FE3548"/>
    <w:rsid w:val="00FE37C0"/>
    <w:rsid w:val="00FE40B4"/>
    <w:rsid w:val="00FE44DC"/>
    <w:rsid w:val="00FE46D8"/>
    <w:rsid w:val="00FE4D55"/>
    <w:rsid w:val="00FE4EA4"/>
    <w:rsid w:val="00FE524C"/>
    <w:rsid w:val="00FE6561"/>
    <w:rsid w:val="00FE76AD"/>
    <w:rsid w:val="00FF0EA2"/>
    <w:rsid w:val="00FF1346"/>
    <w:rsid w:val="00FF19A5"/>
    <w:rsid w:val="00FF358F"/>
    <w:rsid w:val="00FF3A99"/>
    <w:rsid w:val="00FF3BA6"/>
    <w:rsid w:val="00FF42B8"/>
    <w:rsid w:val="00FF4BEE"/>
    <w:rsid w:val="00FF59B0"/>
    <w:rsid w:val="00FF6153"/>
    <w:rsid w:val="00FF6EA5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D38B24"/>
  <w15:chartTrackingRefBased/>
  <w15:docId w15:val="{FF0B0D8A-6695-4F71-B68A-175330C3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A116AC"/>
    <w:rPr>
      <w:rFonts w:ascii="Swis721 Cn BT" w:hAnsi="Swis721 Cn BT"/>
      <w:sz w:val="24"/>
      <w:lang w:eastAsia="en-US"/>
    </w:rPr>
  </w:style>
  <w:style w:type="paragraph" w:styleId="Pealkiri1">
    <w:name w:val="heading 1"/>
    <w:basedOn w:val="Normaallaad"/>
    <w:next w:val="Normaallaad"/>
    <w:link w:val="Pealkiri1Mrk"/>
    <w:autoRedefine/>
    <w:qFormat/>
    <w:rsid w:val="0001529C"/>
    <w:pPr>
      <w:numPr>
        <w:numId w:val="7"/>
      </w:numPr>
      <w:jc w:val="both"/>
      <w:outlineLvl w:val="0"/>
    </w:pPr>
    <w:rPr>
      <w:rFonts w:eastAsia="Arial Unicode MS"/>
      <w:b/>
      <w:sz w:val="28"/>
      <w:szCs w:val="28"/>
      <w:lang w:eastAsia="ar-SA"/>
    </w:rPr>
  </w:style>
  <w:style w:type="paragraph" w:styleId="Pealkiri2">
    <w:name w:val="heading 2"/>
    <w:basedOn w:val="Normaallaad"/>
    <w:next w:val="Normaallaad"/>
    <w:link w:val="Pealkiri2Mrk"/>
    <w:autoRedefine/>
    <w:qFormat/>
    <w:rsid w:val="008C701E"/>
    <w:pPr>
      <w:keepNext/>
      <w:framePr w:wrap="around" w:vAnchor="text" w:hAnchor="text" w:y="1"/>
      <w:numPr>
        <w:ilvl w:val="1"/>
        <w:numId w:val="7"/>
      </w:numPr>
      <w:ind w:left="578" w:hanging="578"/>
      <w:outlineLvl w:val="1"/>
    </w:pPr>
    <w:rPr>
      <w:rFonts w:eastAsia="Arial Unicode MS"/>
      <w:b/>
      <w:bCs/>
    </w:rPr>
  </w:style>
  <w:style w:type="paragraph" w:styleId="Pealkiri3">
    <w:name w:val="heading 3"/>
    <w:basedOn w:val="Normaallaad"/>
    <w:next w:val="Normaallaad"/>
    <w:link w:val="Pealkiri3Mrk"/>
    <w:autoRedefine/>
    <w:qFormat/>
    <w:rsid w:val="00F71F68"/>
    <w:pPr>
      <w:numPr>
        <w:ilvl w:val="2"/>
        <w:numId w:val="7"/>
      </w:numPr>
      <w:outlineLvl w:val="2"/>
    </w:pPr>
    <w:rPr>
      <w:rFonts w:eastAsia="Arial Unicode MS" w:cs="Arial"/>
      <w:b/>
      <w:bCs/>
      <w:iCs/>
      <w:caps/>
      <w:kern w:val="20"/>
      <w:szCs w:val="22"/>
      <w:lang w:eastAsia="ar-SA"/>
    </w:rPr>
  </w:style>
  <w:style w:type="paragraph" w:styleId="Pealkiri4">
    <w:name w:val="heading 4"/>
    <w:basedOn w:val="Normaallaad"/>
    <w:next w:val="Normaallaad"/>
    <w:link w:val="Pealkiri4Mrk"/>
    <w:qFormat/>
    <w:rsid w:val="000E66F8"/>
    <w:pPr>
      <w:keepNext/>
      <w:numPr>
        <w:ilvl w:val="3"/>
        <w:numId w:val="7"/>
      </w:numPr>
      <w:jc w:val="both"/>
      <w:outlineLvl w:val="3"/>
    </w:pPr>
    <w:rPr>
      <w:b/>
    </w:rPr>
  </w:style>
  <w:style w:type="paragraph" w:styleId="Pealkiri5">
    <w:name w:val="heading 5"/>
    <w:basedOn w:val="Normaallaad"/>
    <w:next w:val="Normaallaad"/>
    <w:link w:val="Pealkiri5Mrk"/>
    <w:pPr>
      <w:keepNext/>
      <w:numPr>
        <w:ilvl w:val="4"/>
        <w:numId w:val="2"/>
      </w:numPr>
      <w:jc w:val="both"/>
      <w:outlineLvl w:val="4"/>
    </w:pPr>
    <w:rPr>
      <w:b/>
    </w:rPr>
  </w:style>
  <w:style w:type="paragraph" w:styleId="Pealkiri6">
    <w:name w:val="heading 6"/>
    <w:basedOn w:val="Normaallaad"/>
    <w:next w:val="Normaallaad"/>
    <w:link w:val="Pealkiri6Mrk"/>
    <w:pPr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paragraph" w:styleId="Pealkiri7">
    <w:name w:val="heading 7"/>
    <w:basedOn w:val="Normaallaad"/>
    <w:next w:val="Normaallaad"/>
    <w:link w:val="Pealkiri7Mrk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paragraph" w:styleId="Pealkiri8">
    <w:name w:val="heading 8"/>
    <w:basedOn w:val="Normaallaad"/>
    <w:next w:val="Normaallaad"/>
    <w:link w:val="Pealkiri8Mrk"/>
    <w:pPr>
      <w:numPr>
        <w:ilvl w:val="7"/>
        <w:numId w:val="2"/>
      </w:numPr>
      <w:spacing w:before="240" w:after="60"/>
      <w:outlineLvl w:val="7"/>
    </w:pPr>
    <w:rPr>
      <w:i/>
      <w:iCs/>
      <w:szCs w:val="24"/>
    </w:rPr>
  </w:style>
  <w:style w:type="paragraph" w:styleId="Pealkiri9">
    <w:name w:val="heading 9"/>
    <w:basedOn w:val="Normaallaad"/>
    <w:next w:val="Normaallaad"/>
    <w:link w:val="Pealkiri9Mrk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link w:val="JalusMrk"/>
    <w:uiPriority w:val="99"/>
    <w:pPr>
      <w:tabs>
        <w:tab w:val="center" w:pos="4153"/>
        <w:tab w:val="right" w:pos="8306"/>
      </w:tabs>
    </w:pPr>
  </w:style>
  <w:style w:type="paragraph" w:styleId="Kehatekst">
    <w:name w:val="Body Text"/>
    <w:basedOn w:val="Normaallaad"/>
    <w:link w:val="KehatekstMrk"/>
    <w:pPr>
      <w:numPr>
        <w:numId w:val="1"/>
      </w:numPr>
    </w:pPr>
  </w:style>
  <w:style w:type="paragraph" w:styleId="Kehatekst2">
    <w:name w:val="Body Text 2"/>
    <w:basedOn w:val="Normaallaad"/>
    <w:link w:val="Kehatekst2Mrk"/>
    <w:pPr>
      <w:numPr>
        <w:ilvl w:val="1"/>
        <w:numId w:val="1"/>
      </w:numPr>
      <w:jc w:val="both"/>
    </w:pPr>
  </w:style>
  <w:style w:type="paragraph" w:styleId="Pealkiri">
    <w:name w:val="Title"/>
    <w:basedOn w:val="Normaallaad"/>
    <w:link w:val="PealkiriMrk"/>
    <w:uiPriority w:val="10"/>
    <w:qFormat/>
    <w:pPr>
      <w:jc w:val="center"/>
    </w:pPr>
    <w:rPr>
      <w:lang w:val="en-US"/>
    </w:rPr>
  </w:style>
  <w:style w:type="paragraph" w:styleId="Kehatekst3">
    <w:name w:val="Body Text 3"/>
    <w:basedOn w:val="Normaallaad"/>
    <w:link w:val="Kehatekst3Mrk"/>
    <w:pPr>
      <w:numPr>
        <w:ilvl w:val="2"/>
        <w:numId w:val="1"/>
      </w:numPr>
    </w:pPr>
    <w:rPr>
      <w:b/>
      <w:bCs/>
      <w:color w:val="FF6600"/>
    </w:rPr>
  </w:style>
  <w:style w:type="character" w:styleId="Lehekljenumber">
    <w:name w:val="page number"/>
    <w:basedOn w:val="Liguvaikefont"/>
  </w:style>
  <w:style w:type="paragraph" w:styleId="Taandegakehatekst2">
    <w:name w:val="Body Text Indent 2"/>
    <w:basedOn w:val="Normaallaad"/>
    <w:link w:val="Taandegakehatekst2Mrk"/>
    <w:pPr>
      <w:tabs>
        <w:tab w:val="left" w:pos="284"/>
        <w:tab w:val="left" w:pos="5812"/>
        <w:tab w:val="left" w:pos="7484"/>
        <w:tab w:val="decimal" w:pos="8618"/>
        <w:tab w:val="left" w:pos="9185"/>
      </w:tabs>
      <w:ind w:left="709"/>
      <w:jc w:val="both"/>
    </w:pPr>
    <w:rPr>
      <w:lang w:val="en-GB"/>
    </w:rPr>
  </w:style>
  <w:style w:type="paragraph" w:styleId="Taandegakehatekst3">
    <w:name w:val="Body Text Indent 3"/>
    <w:basedOn w:val="Normaallaad"/>
    <w:link w:val="Taandegakehatekst3Mrk"/>
    <w:pPr>
      <w:tabs>
        <w:tab w:val="left" w:pos="284"/>
      </w:tabs>
      <w:ind w:left="720"/>
    </w:pPr>
    <w:rPr>
      <w:rFonts w:ascii="Arial" w:hAnsi="Arial"/>
      <w:lang w:val="en-GB"/>
    </w:rPr>
  </w:style>
  <w:style w:type="paragraph" w:styleId="SK1">
    <w:name w:val="toc 1"/>
    <w:basedOn w:val="Normaallaad"/>
    <w:next w:val="Normaallaad"/>
    <w:autoRedefine/>
    <w:uiPriority w:val="39"/>
    <w:rsid w:val="00D42F09"/>
    <w:pPr>
      <w:tabs>
        <w:tab w:val="left" w:pos="567"/>
        <w:tab w:val="right" w:leader="dot" w:pos="10065"/>
      </w:tabs>
      <w:spacing w:before="120" w:after="120"/>
    </w:pPr>
    <w:rPr>
      <w:rFonts w:cs="Arial"/>
      <w:b/>
      <w:bCs/>
      <w:caps/>
      <w:sz w:val="28"/>
      <w:szCs w:val="28"/>
    </w:rPr>
  </w:style>
  <w:style w:type="paragraph" w:styleId="SK2">
    <w:name w:val="toc 2"/>
    <w:basedOn w:val="Normaallaad"/>
    <w:next w:val="Normaallaad"/>
    <w:autoRedefine/>
    <w:uiPriority w:val="39"/>
    <w:rsid w:val="00D42F09"/>
    <w:pPr>
      <w:tabs>
        <w:tab w:val="left" w:pos="567"/>
        <w:tab w:val="right" w:leader="dot" w:pos="10065"/>
      </w:tabs>
    </w:pPr>
    <w:rPr>
      <w:smallCaps/>
      <w:noProof/>
      <w:szCs w:val="22"/>
    </w:rPr>
  </w:style>
  <w:style w:type="paragraph" w:styleId="SK3">
    <w:name w:val="toc 3"/>
    <w:basedOn w:val="Normaallaad"/>
    <w:next w:val="Normaallaad"/>
    <w:autoRedefine/>
    <w:uiPriority w:val="39"/>
    <w:rsid w:val="003D0346"/>
    <w:pPr>
      <w:tabs>
        <w:tab w:val="left" w:pos="1000"/>
        <w:tab w:val="right" w:leader="dot" w:pos="9516"/>
      </w:tabs>
      <w:ind w:left="400"/>
    </w:pPr>
    <w:rPr>
      <w:iCs/>
      <w:noProof/>
      <w:szCs w:val="24"/>
    </w:rPr>
  </w:style>
  <w:style w:type="paragraph" w:styleId="SK4">
    <w:name w:val="toc 4"/>
    <w:basedOn w:val="Normaallaad"/>
    <w:next w:val="Normaallaad"/>
    <w:autoRedefine/>
    <w:uiPriority w:val="39"/>
    <w:rsid w:val="00CF5EC2"/>
    <w:pPr>
      <w:tabs>
        <w:tab w:val="left" w:pos="1134"/>
        <w:tab w:val="right" w:leader="dot" w:pos="9516"/>
      </w:tabs>
      <w:ind w:left="426"/>
    </w:pPr>
    <w:rPr>
      <w:szCs w:val="21"/>
    </w:rPr>
  </w:style>
  <w:style w:type="paragraph" w:styleId="SK5">
    <w:name w:val="toc 5"/>
    <w:basedOn w:val="Normaallaad"/>
    <w:next w:val="Normaallaad"/>
    <w:autoRedefine/>
    <w:uiPriority w:val="39"/>
    <w:pPr>
      <w:ind w:left="800"/>
    </w:pPr>
    <w:rPr>
      <w:szCs w:val="21"/>
    </w:rPr>
  </w:style>
  <w:style w:type="paragraph" w:styleId="SK6">
    <w:name w:val="toc 6"/>
    <w:basedOn w:val="Normaallaad"/>
    <w:next w:val="Normaallaad"/>
    <w:autoRedefine/>
    <w:uiPriority w:val="39"/>
    <w:pPr>
      <w:ind w:left="1000"/>
    </w:pPr>
    <w:rPr>
      <w:szCs w:val="21"/>
    </w:rPr>
  </w:style>
  <w:style w:type="paragraph" w:styleId="SK7">
    <w:name w:val="toc 7"/>
    <w:basedOn w:val="Normaallaad"/>
    <w:next w:val="Normaallaad"/>
    <w:autoRedefine/>
    <w:uiPriority w:val="39"/>
    <w:pPr>
      <w:ind w:left="1200"/>
    </w:pPr>
    <w:rPr>
      <w:szCs w:val="21"/>
    </w:rPr>
  </w:style>
  <w:style w:type="paragraph" w:styleId="SK8">
    <w:name w:val="toc 8"/>
    <w:basedOn w:val="Normaallaad"/>
    <w:next w:val="Normaallaad"/>
    <w:autoRedefine/>
    <w:uiPriority w:val="39"/>
    <w:pPr>
      <w:ind w:left="1400"/>
    </w:pPr>
    <w:rPr>
      <w:szCs w:val="21"/>
    </w:rPr>
  </w:style>
  <w:style w:type="paragraph" w:styleId="SK9">
    <w:name w:val="toc 9"/>
    <w:basedOn w:val="Normaallaad"/>
    <w:next w:val="Normaallaad"/>
    <w:autoRedefine/>
    <w:uiPriority w:val="39"/>
    <w:pPr>
      <w:ind w:left="1600"/>
    </w:pPr>
    <w:rPr>
      <w:szCs w:val="21"/>
    </w:rPr>
  </w:style>
  <w:style w:type="character" w:styleId="Hperlink">
    <w:name w:val="Hyperlink"/>
    <w:uiPriority w:val="99"/>
    <w:rPr>
      <w:color w:val="0000FF"/>
      <w:u w:val="single"/>
    </w:rPr>
  </w:style>
  <w:style w:type="paragraph" w:styleId="Jutumullitekst">
    <w:name w:val="Balloon Text"/>
    <w:basedOn w:val="Normaallaad"/>
    <w:link w:val="JutumullitekstMrk"/>
    <w:rsid w:val="00D71C97"/>
    <w:rPr>
      <w:rFonts w:ascii="Tahoma" w:hAnsi="Tahoma" w:cs="Tahoma"/>
      <w:sz w:val="16"/>
      <w:szCs w:val="16"/>
    </w:rPr>
  </w:style>
  <w:style w:type="paragraph" w:styleId="Taandegakehatekst">
    <w:name w:val="Body Text Indent"/>
    <w:basedOn w:val="Normaallaad"/>
    <w:link w:val="TaandegakehatekstMrk"/>
    <w:rsid w:val="0047384C"/>
    <w:pPr>
      <w:spacing w:after="120"/>
      <w:ind w:left="283"/>
    </w:pPr>
  </w:style>
  <w:style w:type="paragraph" w:styleId="Allmrkusetekst">
    <w:name w:val="footnote text"/>
    <w:basedOn w:val="Normaallaad"/>
    <w:link w:val="AllmrkusetekstMrk"/>
    <w:semiHidden/>
    <w:rsid w:val="00631B5D"/>
    <w:rPr>
      <w:sz w:val="20"/>
    </w:rPr>
  </w:style>
  <w:style w:type="character" w:styleId="Allmrkuseviide">
    <w:name w:val="footnote reference"/>
    <w:semiHidden/>
    <w:rsid w:val="00631B5D"/>
    <w:rPr>
      <w:vertAlign w:val="superscript"/>
    </w:rPr>
  </w:style>
  <w:style w:type="paragraph" w:customStyle="1" w:styleId="StyleStandardJustified">
    <w:name w:val="Style Standard + Justified"/>
    <w:basedOn w:val="Normaallaad"/>
    <w:rsid w:val="00A51CD2"/>
    <w:pPr>
      <w:autoSpaceDE w:val="0"/>
      <w:autoSpaceDN w:val="0"/>
      <w:adjustRightInd w:val="0"/>
      <w:jc w:val="both"/>
    </w:pPr>
    <w:rPr>
      <w:szCs w:val="24"/>
      <w:lang w:val="en-US"/>
    </w:rPr>
  </w:style>
  <w:style w:type="paragraph" w:customStyle="1" w:styleId="Normaltabel">
    <w:name w:val="Normal tabel"/>
    <w:basedOn w:val="Normaallaad"/>
    <w:rsid w:val="00866BA5"/>
    <w:pPr>
      <w:jc w:val="center"/>
    </w:pPr>
    <w:rPr>
      <w:sz w:val="20"/>
      <w:szCs w:val="24"/>
    </w:rPr>
  </w:style>
  <w:style w:type="table" w:styleId="Kontuurtabel">
    <w:name w:val="Table Grid"/>
    <w:basedOn w:val="Normaaltabel"/>
    <w:rsid w:val="00CD1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sMrk">
    <w:name w:val="Päis Märk"/>
    <w:link w:val="Pis"/>
    <w:rsid w:val="00F91022"/>
    <w:rPr>
      <w:sz w:val="24"/>
      <w:lang w:eastAsia="en-US"/>
    </w:rPr>
  </w:style>
  <w:style w:type="paragraph" w:customStyle="1" w:styleId="vv">
    <w:name w:val="vv"/>
    <w:basedOn w:val="Normaallaad"/>
    <w:rsid w:val="00F659D3"/>
    <w:pPr>
      <w:spacing w:before="240" w:after="100" w:afterAutospacing="1"/>
    </w:pPr>
    <w:rPr>
      <w:szCs w:val="24"/>
      <w:lang w:eastAsia="zh-CN"/>
    </w:rPr>
  </w:style>
  <w:style w:type="paragraph" w:styleId="Vahedeta">
    <w:name w:val="No Spacing"/>
    <w:link w:val="VahedetaMrk"/>
    <w:uiPriority w:val="1"/>
    <w:qFormat/>
    <w:rsid w:val="003D081C"/>
    <w:rPr>
      <w:rFonts w:ascii="Calibri" w:eastAsia="SimSun" w:hAnsi="Calibri"/>
      <w:sz w:val="22"/>
      <w:szCs w:val="22"/>
      <w:lang w:val="en-US" w:eastAsia="en-US"/>
    </w:rPr>
  </w:style>
  <w:style w:type="character" w:customStyle="1" w:styleId="VahedetaMrk">
    <w:name w:val="Vahedeta Märk"/>
    <w:link w:val="Vahedeta"/>
    <w:uiPriority w:val="1"/>
    <w:rsid w:val="003D081C"/>
    <w:rPr>
      <w:rFonts w:ascii="Calibri" w:eastAsia="SimSun" w:hAnsi="Calibri"/>
      <w:sz w:val="22"/>
      <w:szCs w:val="22"/>
      <w:lang w:val="en-US" w:eastAsia="en-US" w:bidi="ar-SA"/>
    </w:rPr>
  </w:style>
  <w:style w:type="character" w:customStyle="1" w:styleId="JalusMrk">
    <w:name w:val="Jalus Märk"/>
    <w:link w:val="Jalus"/>
    <w:uiPriority w:val="99"/>
    <w:rsid w:val="003D081C"/>
    <w:rPr>
      <w:sz w:val="24"/>
      <w:lang w:eastAsia="en-US"/>
    </w:rPr>
  </w:style>
  <w:style w:type="paragraph" w:customStyle="1" w:styleId="ETPGrupp">
    <w:name w:val="ETP Grupp"/>
    <w:basedOn w:val="Normaallaad"/>
    <w:rsid w:val="00C6584E"/>
    <w:pPr>
      <w:jc w:val="both"/>
    </w:pPr>
    <w:rPr>
      <w:rFonts w:ascii="Arial" w:hAnsi="Arial"/>
      <w:szCs w:val="24"/>
    </w:rPr>
  </w:style>
  <w:style w:type="character" w:customStyle="1" w:styleId="Pealkiri2Mrk">
    <w:name w:val="Pealkiri 2 Märk"/>
    <w:link w:val="Pealkiri2"/>
    <w:rsid w:val="008C701E"/>
    <w:rPr>
      <w:rFonts w:ascii="Swis721 Cn BT" w:eastAsia="Arial Unicode MS" w:hAnsi="Swis721 Cn BT"/>
      <w:b/>
      <w:bCs/>
      <w:sz w:val="24"/>
      <w:lang w:eastAsia="en-US"/>
    </w:rPr>
  </w:style>
  <w:style w:type="character" w:customStyle="1" w:styleId="Pealkiri3Mrk">
    <w:name w:val="Pealkiri 3 Märk"/>
    <w:link w:val="Pealkiri3"/>
    <w:rsid w:val="00F71F68"/>
    <w:rPr>
      <w:rFonts w:ascii="Swis721 Cn BT" w:eastAsia="Arial Unicode MS" w:hAnsi="Swis721 Cn BT" w:cs="Arial"/>
      <w:b/>
      <w:bCs/>
      <w:iCs/>
      <w:caps/>
      <w:kern w:val="20"/>
      <w:sz w:val="24"/>
      <w:szCs w:val="22"/>
      <w:lang w:eastAsia="ar-SA"/>
    </w:rPr>
  </w:style>
  <w:style w:type="character" w:customStyle="1" w:styleId="Pealkiri4Mrk">
    <w:name w:val="Pealkiri 4 Märk"/>
    <w:link w:val="Pealkiri4"/>
    <w:rsid w:val="000E66F8"/>
    <w:rPr>
      <w:rFonts w:ascii="Swis721 Cn BT" w:hAnsi="Swis721 Cn BT"/>
      <w:b/>
      <w:sz w:val="24"/>
      <w:lang w:eastAsia="en-US"/>
    </w:rPr>
  </w:style>
  <w:style w:type="character" w:customStyle="1" w:styleId="Pealkiri5Mrk">
    <w:name w:val="Pealkiri 5 Märk"/>
    <w:link w:val="Pealkiri5"/>
    <w:rsid w:val="00C6584E"/>
    <w:rPr>
      <w:rFonts w:ascii="Swis721 Cn BT" w:hAnsi="Swis721 Cn BT"/>
      <w:b/>
      <w:sz w:val="24"/>
      <w:lang w:eastAsia="en-US"/>
    </w:rPr>
  </w:style>
  <w:style w:type="paragraph" w:customStyle="1" w:styleId="zDokumenttyp">
    <w:name w:val="zDokumenttyp"/>
    <w:basedOn w:val="Normaallaad"/>
    <w:next w:val="Pis"/>
    <w:rsid w:val="00C6584E"/>
    <w:pPr>
      <w:tabs>
        <w:tab w:val="left" w:pos="0"/>
        <w:tab w:val="left" w:pos="567"/>
        <w:tab w:val="left" w:pos="1276"/>
        <w:tab w:val="left" w:pos="2552"/>
        <w:tab w:val="left" w:pos="3828"/>
        <w:tab w:val="left" w:pos="5103"/>
        <w:tab w:val="left" w:pos="6379"/>
        <w:tab w:val="right" w:pos="8364"/>
      </w:tabs>
      <w:spacing w:line="360" w:lineRule="exact"/>
    </w:pPr>
    <w:rPr>
      <w:rFonts w:ascii="Arial" w:hAnsi="Arial"/>
      <w:caps/>
      <w:spacing w:val="26"/>
      <w:sz w:val="30"/>
      <w:lang w:val="en-GB" w:eastAsia="sv-SE"/>
    </w:rPr>
  </w:style>
  <w:style w:type="character" w:customStyle="1" w:styleId="SwecoFretag">
    <w:name w:val="SwecoFöretag"/>
    <w:rsid w:val="00C6584E"/>
    <w:rPr>
      <w:rFonts w:ascii="Swecologotypes0" w:hAnsi="Swecologotypes0"/>
      <w:sz w:val="30"/>
    </w:rPr>
  </w:style>
  <w:style w:type="character" w:customStyle="1" w:styleId="JutumullitekstMrk">
    <w:name w:val="Jutumullitekst Märk"/>
    <w:link w:val="Jutumullitekst"/>
    <w:rsid w:val="00C6584E"/>
    <w:rPr>
      <w:rFonts w:ascii="Tahoma" w:hAnsi="Tahoma" w:cs="Tahoma"/>
      <w:sz w:val="16"/>
      <w:szCs w:val="16"/>
      <w:lang w:eastAsia="en-US"/>
    </w:rPr>
  </w:style>
  <w:style w:type="character" w:customStyle="1" w:styleId="Kehatekst2Mrk">
    <w:name w:val="Kehatekst 2 Märk"/>
    <w:link w:val="Kehatekst2"/>
    <w:rsid w:val="00C6584E"/>
    <w:rPr>
      <w:rFonts w:ascii="Swis721 Cn BT" w:hAnsi="Swis721 Cn BT"/>
      <w:sz w:val="24"/>
      <w:lang w:eastAsia="en-US"/>
    </w:rPr>
  </w:style>
  <w:style w:type="character" w:customStyle="1" w:styleId="Taandegakehatekst2Mrk">
    <w:name w:val="Taandega kehatekst 2 Märk"/>
    <w:link w:val="Taandegakehatekst2"/>
    <w:rsid w:val="00C6584E"/>
    <w:rPr>
      <w:sz w:val="24"/>
      <w:lang w:val="en-GB" w:eastAsia="en-US"/>
    </w:rPr>
  </w:style>
  <w:style w:type="character" w:customStyle="1" w:styleId="TaandegakehatekstMrk">
    <w:name w:val="Taandega kehatekst Märk"/>
    <w:link w:val="Taandegakehatekst"/>
    <w:rsid w:val="00C6584E"/>
    <w:rPr>
      <w:sz w:val="24"/>
      <w:lang w:eastAsia="en-US"/>
    </w:rPr>
  </w:style>
  <w:style w:type="character" w:customStyle="1" w:styleId="Kehatekst3Mrk">
    <w:name w:val="Kehatekst 3 Märk"/>
    <w:link w:val="Kehatekst3"/>
    <w:rsid w:val="00C6584E"/>
    <w:rPr>
      <w:rFonts w:ascii="Swis721 Cn BT" w:hAnsi="Swis721 Cn BT"/>
      <w:b/>
      <w:bCs/>
      <w:color w:val="FF6600"/>
      <w:sz w:val="24"/>
      <w:lang w:eastAsia="en-US"/>
    </w:rPr>
  </w:style>
  <w:style w:type="paragraph" w:styleId="Loendilik">
    <w:name w:val="List Paragraph"/>
    <w:basedOn w:val="Normaallaad"/>
    <w:link w:val="LoendilikMrk"/>
    <w:uiPriority w:val="34"/>
    <w:qFormat/>
    <w:rsid w:val="00C6584E"/>
    <w:pPr>
      <w:ind w:left="708"/>
    </w:pPr>
    <w:rPr>
      <w:rFonts w:ascii="Arial" w:hAnsi="Arial"/>
      <w:szCs w:val="24"/>
      <w:lang w:val="en-US"/>
    </w:rPr>
  </w:style>
  <w:style w:type="character" w:styleId="Rhutus">
    <w:name w:val="Emphasis"/>
    <w:qFormat/>
    <w:rsid w:val="0029478E"/>
    <w:rPr>
      <w:i/>
      <w:iCs/>
    </w:rPr>
  </w:style>
  <w:style w:type="numbering" w:customStyle="1" w:styleId="Style4">
    <w:name w:val="Style4"/>
    <w:uiPriority w:val="99"/>
    <w:rsid w:val="00CB6EAA"/>
    <w:pPr>
      <w:numPr>
        <w:numId w:val="3"/>
      </w:numPr>
    </w:pPr>
  </w:style>
  <w:style w:type="numbering" w:customStyle="1" w:styleId="Style41">
    <w:name w:val="Style41"/>
    <w:uiPriority w:val="99"/>
    <w:rsid w:val="00CB6EAA"/>
  </w:style>
  <w:style w:type="numbering" w:customStyle="1" w:styleId="Style42">
    <w:name w:val="Style42"/>
    <w:uiPriority w:val="99"/>
    <w:rsid w:val="00E9403B"/>
  </w:style>
  <w:style w:type="numbering" w:customStyle="1" w:styleId="Style43">
    <w:name w:val="Style43"/>
    <w:uiPriority w:val="99"/>
    <w:rsid w:val="0015026A"/>
  </w:style>
  <w:style w:type="numbering" w:customStyle="1" w:styleId="Style44">
    <w:name w:val="Style44"/>
    <w:uiPriority w:val="99"/>
    <w:rsid w:val="00061EEF"/>
    <w:pPr>
      <w:numPr>
        <w:numId w:val="6"/>
      </w:numPr>
    </w:pPr>
  </w:style>
  <w:style w:type="numbering" w:customStyle="1" w:styleId="Style10">
    <w:name w:val="Style10"/>
    <w:uiPriority w:val="99"/>
    <w:rsid w:val="00E13255"/>
    <w:pPr>
      <w:numPr>
        <w:numId w:val="4"/>
      </w:numPr>
    </w:pPr>
  </w:style>
  <w:style w:type="numbering" w:customStyle="1" w:styleId="NoList1">
    <w:name w:val="No List1"/>
    <w:next w:val="Loendita"/>
    <w:uiPriority w:val="99"/>
    <w:semiHidden/>
    <w:unhideWhenUsed/>
    <w:rsid w:val="0078346D"/>
  </w:style>
  <w:style w:type="character" w:customStyle="1" w:styleId="WW8Num4z0">
    <w:name w:val="WW8Num4z0"/>
    <w:rsid w:val="0078346D"/>
    <w:rPr>
      <w:rFonts w:ascii="Symbol" w:hAnsi="Symbol"/>
    </w:rPr>
  </w:style>
  <w:style w:type="character" w:customStyle="1" w:styleId="WW8Num4z1">
    <w:name w:val="WW8Num4z1"/>
    <w:rsid w:val="0078346D"/>
    <w:rPr>
      <w:rFonts w:ascii="OpenSymbol" w:hAnsi="OpenSymbol" w:cs="OpenSymbol"/>
    </w:rPr>
  </w:style>
  <w:style w:type="character" w:customStyle="1" w:styleId="WW8Num8z0">
    <w:name w:val="WW8Num8z0"/>
    <w:rsid w:val="0078346D"/>
    <w:rPr>
      <w:rFonts w:ascii="Symbol" w:hAnsi="Symbol"/>
    </w:rPr>
  </w:style>
  <w:style w:type="character" w:customStyle="1" w:styleId="WW8Num8z1">
    <w:name w:val="WW8Num8z1"/>
    <w:rsid w:val="0078346D"/>
    <w:rPr>
      <w:rFonts w:ascii="OpenSymbol" w:hAnsi="OpenSymbol" w:cs="OpenSymbol"/>
    </w:rPr>
  </w:style>
  <w:style w:type="character" w:customStyle="1" w:styleId="WW8Num6z0">
    <w:name w:val="WW8Num6z0"/>
    <w:rsid w:val="0078346D"/>
    <w:rPr>
      <w:rFonts w:ascii="Symbol" w:hAnsi="Symbol"/>
    </w:rPr>
  </w:style>
  <w:style w:type="character" w:customStyle="1" w:styleId="WW8Num6z1">
    <w:name w:val="WW8Num6z1"/>
    <w:rsid w:val="0078346D"/>
    <w:rPr>
      <w:rFonts w:ascii="OpenSymbol" w:hAnsi="OpenSymbol" w:cs="OpenSymbol"/>
    </w:rPr>
  </w:style>
  <w:style w:type="character" w:customStyle="1" w:styleId="WW8Num15z0">
    <w:name w:val="WW8Num15z0"/>
    <w:rsid w:val="0078346D"/>
    <w:rPr>
      <w:rFonts w:ascii="Symbol" w:hAnsi="Symbol"/>
    </w:rPr>
  </w:style>
  <w:style w:type="character" w:customStyle="1" w:styleId="WW8Num15z1">
    <w:name w:val="WW8Num15z1"/>
    <w:rsid w:val="0078346D"/>
    <w:rPr>
      <w:rFonts w:ascii="OpenSymbol" w:hAnsi="OpenSymbol" w:cs="OpenSymbol"/>
    </w:rPr>
  </w:style>
  <w:style w:type="character" w:customStyle="1" w:styleId="WW-DefaultParagraphFont">
    <w:name w:val="WW-Default Paragraph Font"/>
    <w:rsid w:val="0078346D"/>
  </w:style>
  <w:style w:type="character" w:customStyle="1" w:styleId="WW8Num7z0">
    <w:name w:val="WW8Num7z0"/>
    <w:rsid w:val="0078346D"/>
    <w:rPr>
      <w:rFonts w:ascii="Symbol" w:hAnsi="Symbol"/>
    </w:rPr>
  </w:style>
  <w:style w:type="character" w:customStyle="1" w:styleId="WW8Num7z1">
    <w:name w:val="WW8Num7z1"/>
    <w:rsid w:val="0078346D"/>
    <w:rPr>
      <w:rFonts w:ascii="OpenSymbol" w:hAnsi="OpenSymbol" w:cs="OpenSymbol"/>
    </w:rPr>
  </w:style>
  <w:style w:type="character" w:customStyle="1" w:styleId="WW8Num16z0">
    <w:name w:val="WW8Num16z0"/>
    <w:rsid w:val="0078346D"/>
    <w:rPr>
      <w:rFonts w:ascii="Symbol" w:hAnsi="Symbol"/>
    </w:rPr>
  </w:style>
  <w:style w:type="character" w:customStyle="1" w:styleId="WW8Num16z1">
    <w:name w:val="WW8Num16z1"/>
    <w:rsid w:val="0078346D"/>
    <w:rPr>
      <w:rFonts w:ascii="OpenSymbol" w:hAnsi="OpenSymbol" w:cs="OpenSymbol"/>
    </w:rPr>
  </w:style>
  <w:style w:type="character" w:customStyle="1" w:styleId="WW-DefaultParagraphFont1">
    <w:name w:val="WW-Default Paragraph Font1"/>
    <w:rsid w:val="0078346D"/>
  </w:style>
  <w:style w:type="character" w:customStyle="1" w:styleId="WW-DefaultParagraphFont11">
    <w:name w:val="WW-Default Paragraph Font11"/>
    <w:rsid w:val="0078346D"/>
  </w:style>
  <w:style w:type="character" w:customStyle="1" w:styleId="Absatz-Standardschriftart">
    <w:name w:val="Absatz-Standardschriftart"/>
    <w:rsid w:val="0078346D"/>
  </w:style>
  <w:style w:type="character" w:customStyle="1" w:styleId="WW-DefaultParagraphFont111">
    <w:name w:val="WW-Default Paragraph Font111"/>
    <w:rsid w:val="0078346D"/>
  </w:style>
  <w:style w:type="character" w:customStyle="1" w:styleId="WW-Absatz-Standardschriftart">
    <w:name w:val="WW-Absatz-Standardschriftart"/>
    <w:rsid w:val="0078346D"/>
  </w:style>
  <w:style w:type="character" w:customStyle="1" w:styleId="WW-DefaultParagraphFont1111">
    <w:name w:val="WW-Default Paragraph Font1111"/>
    <w:rsid w:val="0078346D"/>
  </w:style>
  <w:style w:type="character" w:customStyle="1" w:styleId="WW-Absatz-Standardschriftart1">
    <w:name w:val="WW-Absatz-Standardschriftart1"/>
    <w:rsid w:val="0078346D"/>
  </w:style>
  <w:style w:type="character" w:customStyle="1" w:styleId="WW-DefaultParagraphFont11111">
    <w:name w:val="WW-Default Paragraph Font11111"/>
    <w:rsid w:val="0078346D"/>
  </w:style>
  <w:style w:type="character" w:customStyle="1" w:styleId="WW-DefaultParagraphFont111111">
    <w:name w:val="WW-Default Paragraph Font111111"/>
    <w:rsid w:val="0078346D"/>
  </w:style>
  <w:style w:type="character" w:customStyle="1" w:styleId="WW-DefaultParagraphFont1111111">
    <w:name w:val="WW-Default Paragraph Font1111111"/>
    <w:rsid w:val="0078346D"/>
  </w:style>
  <w:style w:type="character" w:customStyle="1" w:styleId="WW8Num19z0">
    <w:name w:val="WW8Num19z0"/>
    <w:rsid w:val="0078346D"/>
    <w:rPr>
      <w:rFonts w:ascii="Symbol" w:hAnsi="Symbol"/>
    </w:rPr>
  </w:style>
  <w:style w:type="character" w:customStyle="1" w:styleId="WW8Num19z1">
    <w:name w:val="WW8Num19z1"/>
    <w:rsid w:val="0078346D"/>
    <w:rPr>
      <w:rFonts w:ascii="Courier New" w:hAnsi="Courier New"/>
    </w:rPr>
  </w:style>
  <w:style w:type="character" w:customStyle="1" w:styleId="WW8Num19z2">
    <w:name w:val="WW8Num19z2"/>
    <w:rsid w:val="0078346D"/>
    <w:rPr>
      <w:rFonts w:ascii="Wingdings" w:hAnsi="Wingdings"/>
    </w:rPr>
  </w:style>
  <w:style w:type="character" w:customStyle="1" w:styleId="WW8Num20z0">
    <w:name w:val="WW8Num20z0"/>
    <w:rsid w:val="0078346D"/>
    <w:rPr>
      <w:rFonts w:ascii="Symbol" w:hAnsi="Symbol"/>
    </w:rPr>
  </w:style>
  <w:style w:type="character" w:customStyle="1" w:styleId="WW8Num20z1">
    <w:name w:val="WW8Num20z1"/>
    <w:rsid w:val="0078346D"/>
    <w:rPr>
      <w:rFonts w:ascii="Courier New" w:hAnsi="Courier New"/>
    </w:rPr>
  </w:style>
  <w:style w:type="character" w:customStyle="1" w:styleId="WW8Num20z2">
    <w:name w:val="WW8Num20z2"/>
    <w:rsid w:val="0078346D"/>
    <w:rPr>
      <w:rFonts w:ascii="Wingdings" w:hAnsi="Wingdings"/>
    </w:rPr>
  </w:style>
  <w:style w:type="character" w:customStyle="1" w:styleId="WW-DefaultParagraphFont11111111">
    <w:name w:val="WW-Default Paragraph Font11111111"/>
    <w:rsid w:val="0078346D"/>
  </w:style>
  <w:style w:type="character" w:customStyle="1" w:styleId="WW-DefaultParagraphFont111111111">
    <w:name w:val="WW-Default Paragraph Font111111111"/>
    <w:rsid w:val="0078346D"/>
  </w:style>
  <w:style w:type="character" w:customStyle="1" w:styleId="WW-Absatz-Standardschriftart11">
    <w:name w:val="WW-Absatz-Standardschriftart11"/>
    <w:rsid w:val="0078346D"/>
  </w:style>
  <w:style w:type="character" w:customStyle="1" w:styleId="WW-DefaultParagraphFont1111111111">
    <w:name w:val="WW-Default Paragraph Font1111111111"/>
    <w:rsid w:val="0078346D"/>
  </w:style>
  <w:style w:type="character" w:customStyle="1" w:styleId="WW8Num9z0">
    <w:name w:val="WW8Num9z0"/>
    <w:rsid w:val="0078346D"/>
    <w:rPr>
      <w:rFonts w:ascii="Symbol" w:hAnsi="Symbol"/>
    </w:rPr>
  </w:style>
  <w:style w:type="character" w:customStyle="1" w:styleId="WW8Num9z1">
    <w:name w:val="WW8Num9z1"/>
    <w:rsid w:val="0078346D"/>
    <w:rPr>
      <w:rFonts w:ascii="OpenSymbol" w:hAnsi="OpenSymbol" w:cs="OpenSymbol"/>
    </w:rPr>
  </w:style>
  <w:style w:type="character" w:customStyle="1" w:styleId="WW8Num11z0">
    <w:name w:val="WW8Num11z0"/>
    <w:rsid w:val="0078346D"/>
    <w:rPr>
      <w:rFonts w:ascii="Symbol" w:hAnsi="Symbol" w:cs="OpenSymbol"/>
    </w:rPr>
  </w:style>
  <w:style w:type="character" w:customStyle="1" w:styleId="WW8Num11z1">
    <w:name w:val="WW8Num11z1"/>
    <w:rsid w:val="0078346D"/>
    <w:rPr>
      <w:rFonts w:ascii="OpenSymbol" w:hAnsi="OpenSymbol" w:cs="OpenSymbol"/>
    </w:rPr>
  </w:style>
  <w:style w:type="character" w:customStyle="1" w:styleId="WW8Num17z0">
    <w:name w:val="WW8Num17z0"/>
    <w:rsid w:val="0078346D"/>
    <w:rPr>
      <w:rFonts w:ascii="Symbol" w:hAnsi="Symbol"/>
    </w:rPr>
  </w:style>
  <w:style w:type="character" w:customStyle="1" w:styleId="WW8Num17z1">
    <w:name w:val="WW8Num17z1"/>
    <w:rsid w:val="0078346D"/>
    <w:rPr>
      <w:rFonts w:ascii="OpenSymbol" w:hAnsi="OpenSymbol" w:cs="OpenSymbol"/>
    </w:rPr>
  </w:style>
  <w:style w:type="character" w:customStyle="1" w:styleId="WW8Num18z0">
    <w:name w:val="WW8Num18z0"/>
    <w:rsid w:val="0078346D"/>
    <w:rPr>
      <w:rFonts w:ascii="Symbol" w:hAnsi="Symbol"/>
    </w:rPr>
  </w:style>
  <w:style w:type="character" w:customStyle="1" w:styleId="WW8Num18z1">
    <w:name w:val="WW8Num18z1"/>
    <w:rsid w:val="0078346D"/>
    <w:rPr>
      <w:rFonts w:ascii="OpenSymbol" w:hAnsi="OpenSymbol" w:cs="OpenSymbol"/>
    </w:rPr>
  </w:style>
  <w:style w:type="character" w:customStyle="1" w:styleId="WW8Num21z0">
    <w:name w:val="WW8Num21z0"/>
    <w:rsid w:val="0078346D"/>
    <w:rPr>
      <w:rFonts w:ascii="Symbol" w:hAnsi="Symbol" w:cs="OpenSymbol"/>
    </w:rPr>
  </w:style>
  <w:style w:type="character" w:customStyle="1" w:styleId="WW8Num21z1">
    <w:name w:val="WW8Num21z1"/>
    <w:rsid w:val="0078346D"/>
    <w:rPr>
      <w:rFonts w:ascii="OpenSymbol" w:hAnsi="OpenSymbol" w:cs="OpenSymbol"/>
    </w:rPr>
  </w:style>
  <w:style w:type="character" w:customStyle="1" w:styleId="WW8Num23z0">
    <w:name w:val="WW8Num23z0"/>
    <w:rsid w:val="0078346D"/>
    <w:rPr>
      <w:rFonts w:ascii="Symbol" w:hAnsi="Symbol" w:cs="OpenSymbol"/>
    </w:rPr>
  </w:style>
  <w:style w:type="character" w:customStyle="1" w:styleId="WW8Num23z1">
    <w:name w:val="WW8Num23z1"/>
    <w:rsid w:val="0078346D"/>
    <w:rPr>
      <w:rFonts w:ascii="OpenSymbol" w:hAnsi="OpenSymbol" w:cs="OpenSymbol"/>
    </w:rPr>
  </w:style>
  <w:style w:type="character" w:customStyle="1" w:styleId="WW8Num24z0">
    <w:name w:val="WW8Num24z0"/>
    <w:rsid w:val="0078346D"/>
    <w:rPr>
      <w:rFonts w:ascii="Symbol" w:hAnsi="Symbol" w:cs="OpenSymbol"/>
    </w:rPr>
  </w:style>
  <w:style w:type="character" w:customStyle="1" w:styleId="WW8Num24z1">
    <w:name w:val="WW8Num24z1"/>
    <w:rsid w:val="0078346D"/>
    <w:rPr>
      <w:rFonts w:ascii="OpenSymbol" w:hAnsi="OpenSymbol" w:cs="OpenSymbol"/>
    </w:rPr>
  </w:style>
  <w:style w:type="character" w:customStyle="1" w:styleId="WW8Num25z0">
    <w:name w:val="WW8Num25z0"/>
    <w:rsid w:val="0078346D"/>
    <w:rPr>
      <w:rFonts w:ascii="Symbol" w:hAnsi="Symbol" w:cs="OpenSymbol"/>
    </w:rPr>
  </w:style>
  <w:style w:type="character" w:customStyle="1" w:styleId="WW8Num25z1">
    <w:name w:val="WW8Num25z1"/>
    <w:rsid w:val="0078346D"/>
    <w:rPr>
      <w:rFonts w:ascii="OpenSymbol" w:hAnsi="OpenSymbol" w:cs="OpenSymbol"/>
    </w:rPr>
  </w:style>
  <w:style w:type="character" w:customStyle="1" w:styleId="WW8Num26z0">
    <w:name w:val="WW8Num26z0"/>
    <w:rsid w:val="0078346D"/>
    <w:rPr>
      <w:rFonts w:ascii="Symbol" w:hAnsi="Symbol" w:cs="OpenSymbol"/>
    </w:rPr>
  </w:style>
  <w:style w:type="character" w:customStyle="1" w:styleId="WW8Num26z1">
    <w:name w:val="WW8Num26z1"/>
    <w:rsid w:val="0078346D"/>
    <w:rPr>
      <w:rFonts w:ascii="OpenSymbol" w:hAnsi="OpenSymbol" w:cs="OpenSymbol"/>
    </w:rPr>
  </w:style>
  <w:style w:type="character" w:customStyle="1" w:styleId="WW8Num27z0">
    <w:name w:val="WW8Num27z0"/>
    <w:rsid w:val="0078346D"/>
    <w:rPr>
      <w:rFonts w:ascii="Symbol" w:hAnsi="Symbol" w:cs="OpenSymbol"/>
    </w:rPr>
  </w:style>
  <w:style w:type="character" w:customStyle="1" w:styleId="WW8Num27z1">
    <w:name w:val="WW8Num27z1"/>
    <w:rsid w:val="0078346D"/>
    <w:rPr>
      <w:rFonts w:ascii="OpenSymbol" w:hAnsi="OpenSymbol" w:cs="OpenSymbol"/>
    </w:rPr>
  </w:style>
  <w:style w:type="character" w:customStyle="1" w:styleId="WW8Num28z0">
    <w:name w:val="WW8Num28z0"/>
    <w:rsid w:val="0078346D"/>
    <w:rPr>
      <w:rFonts w:ascii="Symbol" w:hAnsi="Symbol" w:cs="OpenSymbol"/>
    </w:rPr>
  </w:style>
  <w:style w:type="character" w:customStyle="1" w:styleId="WW8Num28z1">
    <w:name w:val="WW8Num28z1"/>
    <w:rsid w:val="0078346D"/>
    <w:rPr>
      <w:rFonts w:ascii="OpenSymbol" w:hAnsi="OpenSymbol" w:cs="OpenSymbol"/>
    </w:rPr>
  </w:style>
  <w:style w:type="character" w:customStyle="1" w:styleId="WW8Num29z0">
    <w:name w:val="WW8Num29z0"/>
    <w:rsid w:val="0078346D"/>
    <w:rPr>
      <w:rFonts w:ascii="Symbol" w:hAnsi="Symbol" w:cs="OpenSymbol"/>
    </w:rPr>
  </w:style>
  <w:style w:type="character" w:customStyle="1" w:styleId="WW8Num29z1">
    <w:name w:val="WW8Num29z1"/>
    <w:rsid w:val="0078346D"/>
    <w:rPr>
      <w:rFonts w:ascii="OpenSymbol" w:hAnsi="OpenSymbol" w:cs="OpenSymbol"/>
    </w:rPr>
  </w:style>
  <w:style w:type="character" w:customStyle="1" w:styleId="WW8Num30z0">
    <w:name w:val="WW8Num30z0"/>
    <w:rsid w:val="0078346D"/>
    <w:rPr>
      <w:rFonts w:ascii="Symbol" w:hAnsi="Symbol" w:cs="OpenSymbol"/>
    </w:rPr>
  </w:style>
  <w:style w:type="character" w:customStyle="1" w:styleId="WW8Num30z1">
    <w:name w:val="WW8Num30z1"/>
    <w:rsid w:val="0078346D"/>
    <w:rPr>
      <w:rFonts w:ascii="OpenSymbol" w:hAnsi="OpenSymbol" w:cs="OpenSymbol"/>
    </w:rPr>
  </w:style>
  <w:style w:type="character" w:customStyle="1" w:styleId="WW8Num31z0">
    <w:name w:val="WW8Num31z0"/>
    <w:rsid w:val="0078346D"/>
    <w:rPr>
      <w:rFonts w:ascii="Symbol" w:hAnsi="Symbol" w:cs="OpenSymbol"/>
    </w:rPr>
  </w:style>
  <w:style w:type="character" w:customStyle="1" w:styleId="WW8Num31z1">
    <w:name w:val="WW8Num31z1"/>
    <w:rsid w:val="0078346D"/>
    <w:rPr>
      <w:rFonts w:ascii="OpenSymbol" w:hAnsi="OpenSymbol" w:cs="OpenSymbol"/>
    </w:rPr>
  </w:style>
  <w:style w:type="character" w:customStyle="1" w:styleId="WW8Num32z0">
    <w:name w:val="WW8Num32z0"/>
    <w:rsid w:val="0078346D"/>
    <w:rPr>
      <w:rFonts w:ascii="Symbol" w:hAnsi="Symbol" w:cs="OpenSymbol"/>
    </w:rPr>
  </w:style>
  <w:style w:type="character" w:customStyle="1" w:styleId="WW8Num32z1">
    <w:name w:val="WW8Num32z1"/>
    <w:rsid w:val="0078346D"/>
    <w:rPr>
      <w:rFonts w:ascii="OpenSymbol" w:hAnsi="OpenSymbol" w:cs="OpenSymbol"/>
    </w:rPr>
  </w:style>
  <w:style w:type="character" w:customStyle="1" w:styleId="WW8Num33z0">
    <w:name w:val="WW8Num33z0"/>
    <w:rsid w:val="0078346D"/>
    <w:rPr>
      <w:rFonts w:ascii="Symbol" w:hAnsi="Symbol" w:cs="OpenSymbol"/>
    </w:rPr>
  </w:style>
  <w:style w:type="character" w:customStyle="1" w:styleId="WW8Num33z1">
    <w:name w:val="WW8Num33z1"/>
    <w:rsid w:val="0078346D"/>
    <w:rPr>
      <w:rFonts w:ascii="OpenSymbol" w:hAnsi="OpenSymbol" w:cs="OpenSymbol"/>
    </w:rPr>
  </w:style>
  <w:style w:type="character" w:customStyle="1" w:styleId="WW8Num34z0">
    <w:name w:val="WW8Num34z0"/>
    <w:rsid w:val="0078346D"/>
    <w:rPr>
      <w:rFonts w:ascii="Symbol" w:hAnsi="Symbol" w:cs="OpenSymbol"/>
    </w:rPr>
  </w:style>
  <w:style w:type="character" w:customStyle="1" w:styleId="WW8Num34z1">
    <w:name w:val="WW8Num34z1"/>
    <w:rsid w:val="0078346D"/>
    <w:rPr>
      <w:rFonts w:ascii="OpenSymbol" w:hAnsi="OpenSymbol" w:cs="OpenSymbol"/>
    </w:rPr>
  </w:style>
  <w:style w:type="character" w:customStyle="1" w:styleId="WW8Num35z0">
    <w:name w:val="WW8Num35z0"/>
    <w:rsid w:val="0078346D"/>
    <w:rPr>
      <w:rFonts w:ascii="Symbol" w:hAnsi="Symbol" w:cs="OpenSymbol"/>
    </w:rPr>
  </w:style>
  <w:style w:type="character" w:customStyle="1" w:styleId="WW8Num35z1">
    <w:name w:val="WW8Num35z1"/>
    <w:rsid w:val="0078346D"/>
    <w:rPr>
      <w:rFonts w:ascii="OpenSymbol" w:hAnsi="OpenSymbol" w:cs="OpenSymbol"/>
    </w:rPr>
  </w:style>
  <w:style w:type="character" w:customStyle="1" w:styleId="WW8Num36z0">
    <w:name w:val="WW8Num36z0"/>
    <w:rsid w:val="0078346D"/>
    <w:rPr>
      <w:rFonts w:ascii="Symbol" w:hAnsi="Symbol" w:cs="OpenSymbol"/>
    </w:rPr>
  </w:style>
  <w:style w:type="character" w:customStyle="1" w:styleId="WW8Num36z1">
    <w:name w:val="WW8Num36z1"/>
    <w:rsid w:val="0078346D"/>
    <w:rPr>
      <w:rFonts w:ascii="OpenSymbol" w:hAnsi="OpenSymbol" w:cs="OpenSymbol"/>
    </w:rPr>
  </w:style>
  <w:style w:type="character" w:customStyle="1" w:styleId="WW8Num37z0">
    <w:name w:val="WW8Num37z0"/>
    <w:rsid w:val="0078346D"/>
    <w:rPr>
      <w:rFonts w:ascii="Symbol" w:hAnsi="Symbol" w:cs="OpenSymbol"/>
    </w:rPr>
  </w:style>
  <w:style w:type="character" w:customStyle="1" w:styleId="WW8Num37z1">
    <w:name w:val="WW8Num37z1"/>
    <w:rsid w:val="0078346D"/>
    <w:rPr>
      <w:rFonts w:ascii="OpenSymbol" w:hAnsi="OpenSymbol" w:cs="OpenSymbol"/>
    </w:rPr>
  </w:style>
  <w:style w:type="character" w:customStyle="1" w:styleId="WW8Num38z0">
    <w:name w:val="WW8Num38z0"/>
    <w:rsid w:val="0078346D"/>
    <w:rPr>
      <w:rFonts w:ascii="Symbol" w:hAnsi="Symbol" w:cs="OpenSymbol"/>
    </w:rPr>
  </w:style>
  <w:style w:type="character" w:customStyle="1" w:styleId="WW8Num38z1">
    <w:name w:val="WW8Num38z1"/>
    <w:rsid w:val="0078346D"/>
    <w:rPr>
      <w:rFonts w:ascii="OpenSymbol" w:hAnsi="OpenSymbol" w:cs="OpenSymbol"/>
    </w:rPr>
  </w:style>
  <w:style w:type="character" w:customStyle="1" w:styleId="WW-DefaultParagraphFont11111111111">
    <w:name w:val="WW-Default Paragraph Font11111111111"/>
    <w:rsid w:val="0078346D"/>
  </w:style>
  <w:style w:type="character" w:customStyle="1" w:styleId="WW-Absatz-Standardschriftart111">
    <w:name w:val="WW-Absatz-Standardschriftart111"/>
    <w:rsid w:val="0078346D"/>
  </w:style>
  <w:style w:type="character" w:customStyle="1" w:styleId="WW-Absatz-Standardschriftart1111">
    <w:name w:val="WW-Absatz-Standardschriftart1111"/>
    <w:rsid w:val="0078346D"/>
  </w:style>
  <w:style w:type="character" w:customStyle="1" w:styleId="WW-Absatz-Standardschriftart11111">
    <w:name w:val="WW-Absatz-Standardschriftart11111"/>
    <w:rsid w:val="0078346D"/>
  </w:style>
  <w:style w:type="character" w:customStyle="1" w:styleId="WW-Absatz-Standardschriftart111111">
    <w:name w:val="WW-Absatz-Standardschriftart111111"/>
    <w:rsid w:val="0078346D"/>
  </w:style>
  <w:style w:type="character" w:customStyle="1" w:styleId="WW-Absatz-Standardschriftart1111111">
    <w:name w:val="WW-Absatz-Standardschriftart1111111"/>
    <w:rsid w:val="0078346D"/>
  </w:style>
  <w:style w:type="character" w:customStyle="1" w:styleId="WW-Absatz-Standardschriftart11111111">
    <w:name w:val="WW-Absatz-Standardschriftart11111111"/>
    <w:rsid w:val="0078346D"/>
  </w:style>
  <w:style w:type="character" w:customStyle="1" w:styleId="WW-Absatz-Standardschriftart111111111">
    <w:name w:val="WW-Absatz-Standardschriftart111111111"/>
    <w:rsid w:val="0078346D"/>
  </w:style>
  <w:style w:type="character" w:customStyle="1" w:styleId="WW-Absatz-Standardschriftart1111111111">
    <w:name w:val="WW-Absatz-Standardschriftart1111111111"/>
    <w:rsid w:val="0078346D"/>
  </w:style>
  <w:style w:type="character" w:customStyle="1" w:styleId="WW-Absatz-Standardschriftart11111111111">
    <w:name w:val="WW-Absatz-Standardschriftart11111111111"/>
    <w:rsid w:val="0078346D"/>
  </w:style>
  <w:style w:type="character" w:customStyle="1" w:styleId="WW-Absatz-Standardschriftart111111111111">
    <w:name w:val="WW-Absatz-Standardschriftart111111111111"/>
    <w:rsid w:val="0078346D"/>
  </w:style>
  <w:style w:type="character" w:customStyle="1" w:styleId="WW-Absatz-Standardschriftart1111111111111">
    <w:name w:val="WW-Absatz-Standardschriftart1111111111111"/>
    <w:rsid w:val="0078346D"/>
  </w:style>
  <w:style w:type="character" w:customStyle="1" w:styleId="WW-Absatz-Standardschriftart11111111111111">
    <w:name w:val="WW-Absatz-Standardschriftart11111111111111"/>
    <w:rsid w:val="0078346D"/>
  </w:style>
  <w:style w:type="character" w:customStyle="1" w:styleId="WW-Absatz-Standardschriftart111111111111111">
    <w:name w:val="WW-Absatz-Standardschriftart111111111111111"/>
    <w:rsid w:val="0078346D"/>
  </w:style>
  <w:style w:type="character" w:customStyle="1" w:styleId="WW-Absatz-Standardschriftart1111111111111111">
    <w:name w:val="WW-Absatz-Standardschriftart1111111111111111"/>
    <w:rsid w:val="0078346D"/>
  </w:style>
  <w:style w:type="character" w:customStyle="1" w:styleId="WW-Absatz-Standardschriftart11111111111111111">
    <w:name w:val="WW-Absatz-Standardschriftart11111111111111111"/>
    <w:rsid w:val="0078346D"/>
  </w:style>
  <w:style w:type="character" w:customStyle="1" w:styleId="WW-Absatz-Standardschriftart111111111111111111">
    <w:name w:val="WW-Absatz-Standardschriftart111111111111111111"/>
    <w:rsid w:val="0078346D"/>
  </w:style>
  <w:style w:type="character" w:customStyle="1" w:styleId="WW-Absatz-Standardschriftart1111111111111111111">
    <w:name w:val="WW-Absatz-Standardschriftart1111111111111111111"/>
    <w:rsid w:val="0078346D"/>
  </w:style>
  <w:style w:type="character" w:customStyle="1" w:styleId="WW-Absatz-Standardschriftart11111111111111111111">
    <w:name w:val="WW-Absatz-Standardschriftart11111111111111111111"/>
    <w:rsid w:val="0078346D"/>
  </w:style>
  <w:style w:type="character" w:customStyle="1" w:styleId="WW-Absatz-Standardschriftart111111111111111111111">
    <w:name w:val="WW-Absatz-Standardschriftart111111111111111111111"/>
    <w:rsid w:val="0078346D"/>
  </w:style>
  <w:style w:type="character" w:customStyle="1" w:styleId="WW-Absatz-Standardschriftart1111111111111111111111">
    <w:name w:val="WW-Absatz-Standardschriftart1111111111111111111111"/>
    <w:rsid w:val="0078346D"/>
  </w:style>
  <w:style w:type="character" w:customStyle="1" w:styleId="WW-DefaultParagraphFont111111111111">
    <w:name w:val="WW-Default Paragraph Font111111111111"/>
    <w:rsid w:val="0078346D"/>
  </w:style>
  <w:style w:type="character" w:customStyle="1" w:styleId="WW-DefaultParagraphFont1111111111111">
    <w:name w:val="WW-Default Paragraph Font1111111111111"/>
    <w:rsid w:val="0078346D"/>
  </w:style>
  <w:style w:type="character" w:customStyle="1" w:styleId="WW-DefaultParagraphFont11111111111111">
    <w:name w:val="WW-Default Paragraph Font11111111111111"/>
    <w:rsid w:val="0078346D"/>
  </w:style>
  <w:style w:type="character" w:customStyle="1" w:styleId="WW-Absatz-Standardschriftart11111111111111111111111">
    <w:name w:val="WW-Absatz-Standardschriftart11111111111111111111111"/>
    <w:rsid w:val="0078346D"/>
  </w:style>
  <w:style w:type="character" w:customStyle="1" w:styleId="WW-Absatz-Standardschriftart111111111111111111111111">
    <w:name w:val="WW-Absatz-Standardschriftart111111111111111111111111"/>
    <w:rsid w:val="0078346D"/>
  </w:style>
  <w:style w:type="character" w:customStyle="1" w:styleId="WW-Absatz-Standardschriftart1111111111111111111111111">
    <w:name w:val="WW-Absatz-Standardschriftart1111111111111111111111111"/>
    <w:rsid w:val="0078346D"/>
  </w:style>
  <w:style w:type="character" w:customStyle="1" w:styleId="WW-Absatz-Standardschriftart11111111111111111111111111">
    <w:name w:val="WW-Absatz-Standardschriftart11111111111111111111111111"/>
    <w:rsid w:val="0078346D"/>
  </w:style>
  <w:style w:type="character" w:customStyle="1" w:styleId="WW-Absatz-Standardschriftart111111111111111111111111111">
    <w:name w:val="WW-Absatz-Standardschriftart111111111111111111111111111"/>
    <w:rsid w:val="0078346D"/>
  </w:style>
  <w:style w:type="character" w:customStyle="1" w:styleId="WW-Absatz-Standardschriftart1111111111111111111111111111">
    <w:name w:val="WW-Absatz-Standardschriftart1111111111111111111111111111"/>
    <w:rsid w:val="0078346D"/>
  </w:style>
  <w:style w:type="character" w:customStyle="1" w:styleId="WW-Absatz-Standardschriftart11111111111111111111111111111">
    <w:name w:val="WW-Absatz-Standardschriftart11111111111111111111111111111"/>
    <w:rsid w:val="0078346D"/>
  </w:style>
  <w:style w:type="character" w:customStyle="1" w:styleId="WW-Absatz-Standardschriftart111111111111111111111111111111">
    <w:name w:val="WW-Absatz-Standardschriftart111111111111111111111111111111"/>
    <w:rsid w:val="0078346D"/>
  </w:style>
  <w:style w:type="character" w:customStyle="1" w:styleId="WW-Absatz-Standardschriftart1111111111111111111111111111111">
    <w:name w:val="WW-Absatz-Standardschriftart1111111111111111111111111111111"/>
    <w:rsid w:val="0078346D"/>
  </w:style>
  <w:style w:type="character" w:customStyle="1" w:styleId="WW-Absatz-Standardschriftart11111111111111111111111111111111">
    <w:name w:val="WW-Absatz-Standardschriftart11111111111111111111111111111111"/>
    <w:rsid w:val="0078346D"/>
  </w:style>
  <w:style w:type="character" w:customStyle="1" w:styleId="WW8Num2z0">
    <w:name w:val="WW8Num2z0"/>
    <w:rsid w:val="0078346D"/>
    <w:rPr>
      <w:rFonts w:ascii="Symbol" w:hAnsi="Symbol"/>
    </w:rPr>
  </w:style>
  <w:style w:type="character" w:customStyle="1" w:styleId="WW-DefaultParagraphFont111111111111111">
    <w:name w:val="WW-Default Paragraph Font111111111111111"/>
    <w:rsid w:val="0078346D"/>
  </w:style>
  <w:style w:type="character" w:customStyle="1" w:styleId="WW-Absatz-Standardschriftart111111111111111111111111111111111">
    <w:name w:val="WW-Absatz-Standardschriftart111111111111111111111111111111111"/>
    <w:rsid w:val="0078346D"/>
  </w:style>
  <w:style w:type="character" w:customStyle="1" w:styleId="WW-DefaultParagraphFont1111111111111111">
    <w:name w:val="WW-Default Paragraph Font1111111111111111"/>
    <w:rsid w:val="0078346D"/>
  </w:style>
  <w:style w:type="character" w:customStyle="1" w:styleId="WW-Absatz-Standardschriftart1111111111111111111111111111111111">
    <w:name w:val="WW-Absatz-Standardschriftart1111111111111111111111111111111111"/>
    <w:rsid w:val="0078346D"/>
  </w:style>
  <w:style w:type="character" w:customStyle="1" w:styleId="WW-Absatz-Standardschriftart11111111111111111111111111111111111">
    <w:name w:val="WW-Absatz-Standardschriftart11111111111111111111111111111111111"/>
    <w:rsid w:val="0078346D"/>
  </w:style>
  <w:style w:type="character" w:customStyle="1" w:styleId="WW-Absatz-Standardschriftart111111111111111111111111111111111111">
    <w:name w:val="WW-Absatz-Standardschriftart111111111111111111111111111111111111"/>
    <w:rsid w:val="0078346D"/>
  </w:style>
  <w:style w:type="character" w:customStyle="1" w:styleId="WW-Absatz-Standardschriftart1111111111111111111111111111111111111">
    <w:name w:val="WW-Absatz-Standardschriftart1111111111111111111111111111111111111"/>
    <w:rsid w:val="0078346D"/>
  </w:style>
  <w:style w:type="character" w:customStyle="1" w:styleId="WW-Absatz-Standardschriftart11111111111111111111111111111111111111">
    <w:name w:val="WW-Absatz-Standardschriftart11111111111111111111111111111111111111"/>
    <w:rsid w:val="0078346D"/>
  </w:style>
  <w:style w:type="character" w:customStyle="1" w:styleId="WW-Absatz-Standardschriftart111111111111111111111111111111111111111">
    <w:name w:val="WW-Absatz-Standardschriftart111111111111111111111111111111111111111"/>
    <w:rsid w:val="0078346D"/>
  </w:style>
  <w:style w:type="character" w:customStyle="1" w:styleId="WW-Absatz-Standardschriftart1111111111111111111111111111111111111111">
    <w:name w:val="WW-Absatz-Standardschriftart1111111111111111111111111111111111111111"/>
    <w:rsid w:val="0078346D"/>
  </w:style>
  <w:style w:type="character" w:customStyle="1" w:styleId="WW-Absatz-Standardschriftart11111111111111111111111111111111111111111">
    <w:name w:val="WW-Absatz-Standardschriftart11111111111111111111111111111111111111111"/>
    <w:rsid w:val="0078346D"/>
  </w:style>
  <w:style w:type="character" w:customStyle="1" w:styleId="WW-Absatz-Standardschriftart111111111111111111111111111111111111111111">
    <w:name w:val="WW-Absatz-Standardschriftart111111111111111111111111111111111111111111"/>
    <w:rsid w:val="0078346D"/>
  </w:style>
  <w:style w:type="character" w:customStyle="1" w:styleId="WW-Absatz-Standardschriftart1111111111111111111111111111111111111111111">
    <w:name w:val="WW-Absatz-Standardschriftart1111111111111111111111111111111111111111111"/>
    <w:rsid w:val="0078346D"/>
  </w:style>
  <w:style w:type="character" w:customStyle="1" w:styleId="WW-DefaultParagraphFont11111111111111111">
    <w:name w:val="WW-Default Paragraph Font11111111111111111"/>
    <w:rsid w:val="0078346D"/>
  </w:style>
  <w:style w:type="character" w:customStyle="1" w:styleId="WW-Absatz-Standardschriftart11111111111111111111111111111111111111111111">
    <w:name w:val="WW-Absatz-Standardschriftart11111111111111111111111111111111111111111111"/>
    <w:rsid w:val="0078346D"/>
  </w:style>
  <w:style w:type="character" w:customStyle="1" w:styleId="WW-Absatz-Standardschriftart111111111111111111111111111111111111111111111">
    <w:name w:val="WW-Absatz-Standardschriftart111111111111111111111111111111111111111111111"/>
    <w:rsid w:val="0078346D"/>
  </w:style>
  <w:style w:type="character" w:customStyle="1" w:styleId="WW-Absatz-Standardschriftart1111111111111111111111111111111111111111111111">
    <w:name w:val="WW-Absatz-Standardschriftart1111111111111111111111111111111111111111111111"/>
    <w:rsid w:val="0078346D"/>
  </w:style>
  <w:style w:type="character" w:customStyle="1" w:styleId="WW-Absatz-Standardschriftart11111111111111111111111111111111111111111111111">
    <w:name w:val="WW-Absatz-Standardschriftart11111111111111111111111111111111111111111111111"/>
    <w:rsid w:val="0078346D"/>
  </w:style>
  <w:style w:type="character" w:customStyle="1" w:styleId="WW-Absatz-Standardschriftart111111111111111111111111111111111111111111111111">
    <w:name w:val="WW-Absatz-Standardschriftart111111111111111111111111111111111111111111111111"/>
    <w:rsid w:val="0078346D"/>
  </w:style>
  <w:style w:type="character" w:customStyle="1" w:styleId="WW-Absatz-Standardschriftart1111111111111111111111111111111111111111111111111">
    <w:name w:val="WW-Absatz-Standardschriftart1111111111111111111111111111111111111111111111111"/>
    <w:rsid w:val="0078346D"/>
  </w:style>
  <w:style w:type="character" w:customStyle="1" w:styleId="WW-Absatz-Standardschriftart11111111111111111111111111111111111111111111111111">
    <w:name w:val="WW-Absatz-Standardschriftart11111111111111111111111111111111111111111111111111"/>
    <w:rsid w:val="0078346D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78346D"/>
  </w:style>
  <w:style w:type="character" w:styleId="Tugev">
    <w:name w:val="Strong"/>
    <w:qFormat/>
    <w:rsid w:val="00971209"/>
    <w:rPr>
      <w:rFonts w:ascii="Swis721 Cn BT" w:hAnsi="Swis721 Cn BT"/>
      <w:b/>
      <w:bCs/>
      <w:sz w:val="22"/>
    </w:rPr>
  </w:style>
  <w:style w:type="character" w:styleId="Klastatudhperlink">
    <w:name w:val="FollowedHyperlink"/>
    <w:rsid w:val="0078346D"/>
    <w:rPr>
      <w:color w:val="800000"/>
      <w:u w:val="single"/>
    </w:rPr>
  </w:style>
  <w:style w:type="character" w:customStyle="1" w:styleId="NumberingSymbols">
    <w:name w:val="Numbering Symbols"/>
    <w:rsid w:val="0078346D"/>
  </w:style>
  <w:style w:type="character" w:customStyle="1" w:styleId="Bullets">
    <w:name w:val="Bullets"/>
    <w:rsid w:val="0078346D"/>
    <w:rPr>
      <w:rFonts w:ascii="OpenSymbol" w:eastAsia="OpenSymbol" w:hAnsi="OpenSymbol" w:cs="OpenSymbol"/>
    </w:rPr>
  </w:style>
  <w:style w:type="character" w:customStyle="1" w:styleId="DocumentMapChar">
    <w:name w:val="Document Map Char"/>
    <w:rsid w:val="0078346D"/>
    <w:rPr>
      <w:rFonts w:ascii="Tahoma" w:eastAsia="Arial Unicode MS" w:hAnsi="Tahoma" w:cs="Tahoma"/>
      <w:kern w:val="1"/>
      <w:sz w:val="16"/>
      <w:szCs w:val="16"/>
    </w:rPr>
  </w:style>
  <w:style w:type="paragraph" w:customStyle="1" w:styleId="Heading">
    <w:name w:val="Heading"/>
    <w:basedOn w:val="Normaallaad"/>
    <w:next w:val="Kehatekst"/>
    <w:rsid w:val="0078346D"/>
    <w:pPr>
      <w:keepNext/>
      <w:keepLines/>
      <w:widowControl w:val="0"/>
      <w:shd w:val="clear" w:color="auto" w:fill="FFCC99"/>
      <w:suppressAutoHyphens/>
      <w:jc w:val="right"/>
    </w:pPr>
    <w:rPr>
      <w:rFonts w:ascii="Arial" w:eastAsia="MS Mincho" w:hAnsi="Arial" w:cs="Tahoma"/>
      <w:smallCaps/>
      <w:kern w:val="1"/>
      <w:sz w:val="32"/>
      <w:szCs w:val="28"/>
      <w:lang w:eastAsia="ar-SA"/>
    </w:rPr>
  </w:style>
  <w:style w:type="paragraph" w:styleId="Loend">
    <w:name w:val="List"/>
    <w:basedOn w:val="Kehatekst"/>
    <w:rsid w:val="0078346D"/>
    <w:pPr>
      <w:widowControl w:val="0"/>
      <w:numPr>
        <w:numId w:val="0"/>
      </w:numPr>
      <w:suppressAutoHyphens/>
      <w:spacing w:after="120"/>
    </w:pPr>
    <w:rPr>
      <w:rFonts w:ascii="Arial" w:eastAsia="Arial Unicode MS" w:hAnsi="Arial" w:cs="Tahoma"/>
      <w:kern w:val="1"/>
      <w:sz w:val="20"/>
      <w:szCs w:val="24"/>
      <w:lang w:eastAsia="ar-SA"/>
    </w:rPr>
  </w:style>
  <w:style w:type="paragraph" w:styleId="Pealdis">
    <w:name w:val="caption"/>
    <w:basedOn w:val="Normaallaad"/>
    <w:link w:val="PealdisMrk"/>
    <w:qFormat/>
    <w:rsid w:val="0078346D"/>
    <w:pPr>
      <w:widowControl w:val="0"/>
      <w:suppressLineNumbers/>
      <w:suppressAutoHyphens/>
      <w:spacing w:before="120" w:after="120"/>
    </w:pPr>
    <w:rPr>
      <w:rFonts w:ascii="Arial" w:eastAsia="Arial Unicode MS" w:hAnsi="Arial" w:cs="Tahoma"/>
      <w:i/>
      <w:iCs/>
      <w:kern w:val="1"/>
      <w:szCs w:val="24"/>
      <w:lang w:eastAsia="ar-SA"/>
    </w:rPr>
  </w:style>
  <w:style w:type="paragraph" w:customStyle="1" w:styleId="Index">
    <w:name w:val="Index"/>
    <w:basedOn w:val="Normaallaad"/>
    <w:rsid w:val="0078346D"/>
    <w:pPr>
      <w:widowControl w:val="0"/>
      <w:suppressLineNumbers/>
      <w:suppressAutoHyphens/>
    </w:pPr>
    <w:rPr>
      <w:rFonts w:ascii="Arial" w:eastAsia="Arial Unicode MS" w:hAnsi="Arial" w:cs="Tahoma"/>
      <w:kern w:val="1"/>
      <w:sz w:val="20"/>
      <w:szCs w:val="24"/>
      <w:lang w:eastAsia="ar-SA"/>
    </w:rPr>
  </w:style>
  <w:style w:type="paragraph" w:customStyle="1" w:styleId="WW-TableContents">
    <w:name w:val="WW-Table Contents"/>
    <w:basedOn w:val="Kehatekst"/>
    <w:rsid w:val="0078346D"/>
    <w:pPr>
      <w:widowControl w:val="0"/>
      <w:numPr>
        <w:numId w:val="0"/>
      </w:numPr>
      <w:suppressAutoHyphens/>
      <w:spacing w:after="120"/>
    </w:pPr>
    <w:rPr>
      <w:rFonts w:ascii="Arial" w:eastAsia="Arial Unicode MS" w:hAnsi="Arial"/>
      <w:kern w:val="1"/>
      <w:sz w:val="20"/>
      <w:szCs w:val="24"/>
      <w:lang w:eastAsia="ar-SA"/>
    </w:rPr>
  </w:style>
  <w:style w:type="paragraph" w:customStyle="1" w:styleId="WW-TableHeading">
    <w:name w:val="WW-Table Heading"/>
    <w:basedOn w:val="WW-TableContents"/>
    <w:rsid w:val="0078346D"/>
    <w:pPr>
      <w:jc w:val="center"/>
    </w:pPr>
    <w:rPr>
      <w:b/>
      <w:i/>
    </w:rPr>
  </w:style>
  <w:style w:type="paragraph" w:customStyle="1" w:styleId="TableContents">
    <w:name w:val="Table Contents"/>
    <w:basedOn w:val="Normaallaad"/>
    <w:rsid w:val="0078346D"/>
    <w:pPr>
      <w:widowControl w:val="0"/>
      <w:suppressLineNumbers/>
      <w:suppressAutoHyphens/>
    </w:pPr>
    <w:rPr>
      <w:rFonts w:ascii="Arial" w:eastAsia="Arial Unicode MS" w:hAnsi="Arial"/>
      <w:kern w:val="1"/>
      <w:sz w:val="20"/>
      <w:szCs w:val="24"/>
      <w:lang w:eastAsia="ar-SA"/>
    </w:rPr>
  </w:style>
  <w:style w:type="paragraph" w:customStyle="1" w:styleId="Tabelisisu">
    <w:name w:val="Tabeli sisu"/>
    <w:basedOn w:val="Kehatekst"/>
    <w:rsid w:val="0078346D"/>
    <w:pPr>
      <w:widowControl w:val="0"/>
      <w:numPr>
        <w:numId w:val="0"/>
      </w:numPr>
      <w:suppressAutoHyphens/>
      <w:overflowPunct w:val="0"/>
      <w:autoSpaceDE w:val="0"/>
      <w:spacing w:after="120"/>
      <w:textAlignment w:val="baseline"/>
    </w:pPr>
    <w:rPr>
      <w:rFonts w:ascii="Arial" w:hAnsi="Arial"/>
      <w:kern w:val="1"/>
      <w:sz w:val="20"/>
      <w:lang w:eastAsia="ar-SA"/>
    </w:rPr>
  </w:style>
  <w:style w:type="paragraph" w:customStyle="1" w:styleId="TableHeading">
    <w:name w:val="Table Heading"/>
    <w:basedOn w:val="TableContents"/>
    <w:rsid w:val="0078346D"/>
    <w:pPr>
      <w:jc w:val="center"/>
    </w:pPr>
    <w:rPr>
      <w:b/>
      <w:bCs/>
    </w:rPr>
  </w:style>
  <w:style w:type="paragraph" w:customStyle="1" w:styleId="ContentsHeading">
    <w:name w:val="Contents Heading"/>
    <w:basedOn w:val="Heading"/>
    <w:rsid w:val="0078346D"/>
    <w:pPr>
      <w:suppressLineNumbers/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</w:pPr>
    <w:rPr>
      <w:b/>
      <w:bCs/>
      <w:sz w:val="28"/>
      <w:szCs w:val="32"/>
    </w:rPr>
  </w:style>
  <w:style w:type="paragraph" w:customStyle="1" w:styleId="Contents10">
    <w:name w:val="Contents 10"/>
    <w:basedOn w:val="Index"/>
    <w:rsid w:val="0078346D"/>
    <w:pPr>
      <w:tabs>
        <w:tab w:val="right" w:leader="dot" w:pos="11009"/>
      </w:tabs>
      <w:ind w:left="2547"/>
    </w:pPr>
  </w:style>
  <w:style w:type="paragraph" w:customStyle="1" w:styleId="UserIndexHeading">
    <w:name w:val="User Index Heading"/>
    <w:basedOn w:val="Heading"/>
    <w:rsid w:val="0078346D"/>
    <w:pPr>
      <w:suppressLineNumbers/>
    </w:pPr>
    <w:rPr>
      <w:b/>
      <w:bCs/>
      <w:szCs w:val="32"/>
    </w:rPr>
  </w:style>
  <w:style w:type="paragraph" w:customStyle="1" w:styleId="UserIndex1">
    <w:name w:val="User Index 1"/>
    <w:basedOn w:val="Index"/>
    <w:rsid w:val="0078346D"/>
    <w:pPr>
      <w:tabs>
        <w:tab w:val="right" w:leader="dot" w:pos="9070"/>
      </w:tabs>
    </w:pPr>
  </w:style>
  <w:style w:type="paragraph" w:customStyle="1" w:styleId="Heading10">
    <w:name w:val="Heading 10"/>
    <w:basedOn w:val="Heading"/>
    <w:next w:val="Kehatekst"/>
    <w:rsid w:val="0078346D"/>
    <w:pPr>
      <w:numPr>
        <w:numId w:val="5"/>
      </w:numPr>
    </w:pPr>
    <w:rPr>
      <w:b/>
      <w:bCs/>
      <w:sz w:val="21"/>
      <w:szCs w:val="21"/>
    </w:rPr>
  </w:style>
  <w:style w:type="paragraph" w:customStyle="1" w:styleId="Framecontents">
    <w:name w:val="Frame contents"/>
    <w:basedOn w:val="Kehatekst"/>
    <w:rsid w:val="0078346D"/>
    <w:pPr>
      <w:widowControl w:val="0"/>
      <w:numPr>
        <w:numId w:val="0"/>
      </w:numPr>
      <w:suppressAutoHyphens/>
      <w:spacing w:after="120"/>
    </w:pPr>
    <w:rPr>
      <w:rFonts w:ascii="Arial" w:eastAsia="Arial Unicode MS" w:hAnsi="Arial"/>
      <w:kern w:val="1"/>
      <w:sz w:val="20"/>
      <w:szCs w:val="24"/>
      <w:lang w:eastAsia="ar-SA"/>
    </w:rPr>
  </w:style>
  <w:style w:type="paragraph" w:styleId="Alapealkiri">
    <w:name w:val="Subtitle"/>
    <w:basedOn w:val="Heading"/>
    <w:next w:val="Kehatekst"/>
    <w:link w:val="AlapealkiriMrk"/>
    <w:qFormat/>
    <w:rsid w:val="0078346D"/>
    <w:pPr>
      <w:shd w:val="clear" w:color="auto" w:fill="D9D9D9"/>
      <w:jc w:val="center"/>
    </w:pPr>
    <w:rPr>
      <w:i/>
      <w:iCs/>
      <w:sz w:val="28"/>
    </w:rPr>
  </w:style>
  <w:style w:type="character" w:customStyle="1" w:styleId="AlapealkiriMrk">
    <w:name w:val="Alapealkiri Märk"/>
    <w:link w:val="Alapealkiri"/>
    <w:rsid w:val="0078346D"/>
    <w:rPr>
      <w:rFonts w:ascii="Arial" w:eastAsia="MS Mincho" w:hAnsi="Arial" w:cs="Tahoma"/>
      <w:i/>
      <w:iCs/>
      <w:smallCaps/>
      <w:kern w:val="1"/>
      <w:sz w:val="28"/>
      <w:szCs w:val="28"/>
      <w:shd w:val="clear" w:color="auto" w:fill="D9D9D9"/>
      <w:lang w:eastAsia="ar-SA"/>
    </w:rPr>
  </w:style>
  <w:style w:type="paragraph" w:customStyle="1" w:styleId="Seletuskiri">
    <w:name w:val="Seletuskiri"/>
    <w:basedOn w:val="Normaallaad"/>
    <w:rsid w:val="0078346D"/>
    <w:pPr>
      <w:widowControl w:val="0"/>
      <w:suppressAutoHyphens/>
      <w:ind w:left="709"/>
    </w:pPr>
    <w:rPr>
      <w:rFonts w:ascii="Arial" w:eastAsia="Arial Unicode MS" w:hAnsi="Arial"/>
      <w:kern w:val="1"/>
      <w:szCs w:val="24"/>
      <w:lang w:eastAsia="ar-SA"/>
    </w:rPr>
  </w:style>
  <w:style w:type="paragraph" w:styleId="Esireataandegakehatekst">
    <w:name w:val="Body Text First Indent"/>
    <w:basedOn w:val="Kehatekst"/>
    <w:link w:val="EsireataandegakehatekstMrk"/>
    <w:rsid w:val="0078346D"/>
    <w:pPr>
      <w:widowControl w:val="0"/>
      <w:numPr>
        <w:numId w:val="0"/>
      </w:numPr>
      <w:suppressAutoHyphens/>
      <w:spacing w:after="120"/>
      <w:ind w:firstLine="283"/>
    </w:pPr>
    <w:rPr>
      <w:rFonts w:ascii="Arial" w:eastAsia="Arial Unicode MS" w:hAnsi="Arial"/>
      <w:kern w:val="1"/>
      <w:sz w:val="20"/>
      <w:szCs w:val="24"/>
      <w:lang w:eastAsia="ar-SA"/>
    </w:rPr>
  </w:style>
  <w:style w:type="character" w:customStyle="1" w:styleId="KehatekstMrk">
    <w:name w:val="Kehatekst Märk"/>
    <w:link w:val="Kehatekst"/>
    <w:rsid w:val="0078346D"/>
    <w:rPr>
      <w:rFonts w:ascii="Swis721 Cn BT" w:hAnsi="Swis721 Cn BT"/>
      <w:sz w:val="24"/>
      <w:lang w:eastAsia="en-US"/>
    </w:rPr>
  </w:style>
  <w:style w:type="character" w:customStyle="1" w:styleId="EsireataandegakehatekstMrk">
    <w:name w:val="Esireataandega kehatekst Märk"/>
    <w:link w:val="Esireataandegakehatekst"/>
    <w:rsid w:val="0078346D"/>
    <w:rPr>
      <w:rFonts w:ascii="Arial" w:eastAsia="Arial Unicode MS" w:hAnsi="Arial"/>
      <w:kern w:val="1"/>
      <w:sz w:val="24"/>
      <w:szCs w:val="24"/>
      <w:lang w:eastAsia="ar-SA"/>
    </w:rPr>
  </w:style>
  <w:style w:type="paragraph" w:styleId="Normaallaadveeb">
    <w:name w:val="Normal (Web)"/>
    <w:basedOn w:val="Normaallaad"/>
    <w:rsid w:val="0078346D"/>
    <w:pPr>
      <w:spacing w:before="100" w:after="119"/>
    </w:pPr>
    <w:rPr>
      <w:rFonts w:ascii="Arial Unicode MS" w:eastAsia="Arial Unicode MS" w:hAnsi="Arial Unicode MS" w:cs="Arial Unicode MS"/>
      <w:kern w:val="1"/>
      <w:szCs w:val="24"/>
      <w:lang w:val="en-GB" w:eastAsia="ar-SA"/>
    </w:rPr>
  </w:style>
  <w:style w:type="paragraph" w:customStyle="1" w:styleId="Footerleft">
    <w:name w:val="Footer left"/>
    <w:basedOn w:val="Normaallaad"/>
    <w:rsid w:val="0078346D"/>
    <w:pPr>
      <w:widowControl w:val="0"/>
      <w:suppressLineNumbers/>
      <w:tabs>
        <w:tab w:val="center" w:pos="4535"/>
        <w:tab w:val="right" w:pos="9071"/>
      </w:tabs>
      <w:suppressAutoHyphens/>
    </w:pPr>
    <w:rPr>
      <w:rFonts w:ascii="Arial" w:eastAsia="Arial Unicode MS" w:hAnsi="Arial"/>
      <w:kern w:val="1"/>
      <w:sz w:val="20"/>
      <w:szCs w:val="24"/>
      <w:lang w:eastAsia="ar-SA"/>
    </w:rPr>
  </w:style>
  <w:style w:type="paragraph" w:styleId="Dokumendiplaan">
    <w:name w:val="Document Map"/>
    <w:basedOn w:val="Normaallaad"/>
    <w:link w:val="DokumendiplaanMrk"/>
    <w:rsid w:val="0078346D"/>
    <w:pPr>
      <w:widowControl w:val="0"/>
      <w:suppressAutoHyphens/>
    </w:pPr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DokumendiplaanMrk">
    <w:name w:val="Dokumendiplaan Märk"/>
    <w:link w:val="Dokumendiplaan"/>
    <w:rsid w:val="0078346D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Sisukorrapealkiri">
    <w:name w:val="TOC Heading"/>
    <w:basedOn w:val="Pealkiri1"/>
    <w:next w:val="Normaallaad"/>
    <w:qFormat/>
    <w:rsid w:val="0078346D"/>
    <w:pPr>
      <w:keepNext/>
      <w:keepLines/>
      <w:spacing w:before="480" w:line="276" w:lineRule="auto"/>
      <w:jc w:val="left"/>
      <w:outlineLvl w:val="9"/>
    </w:pPr>
    <w:rPr>
      <w:rFonts w:ascii="Cambria" w:eastAsia="Times New Roman" w:hAnsi="Cambria"/>
      <w:bCs/>
      <w:color w:val="365F91"/>
      <w:lang w:val="en-US" w:eastAsia="en-US"/>
    </w:rPr>
  </w:style>
  <w:style w:type="character" w:customStyle="1" w:styleId="PealdisMrk">
    <w:name w:val="Pealdis Märk"/>
    <w:link w:val="Pealdis"/>
    <w:rsid w:val="0078346D"/>
    <w:rPr>
      <w:rFonts w:ascii="Arial" w:eastAsia="Arial Unicode MS" w:hAnsi="Arial" w:cs="Tahoma"/>
      <w:i/>
      <w:iCs/>
      <w:kern w:val="1"/>
      <w:sz w:val="24"/>
      <w:szCs w:val="24"/>
      <w:lang w:eastAsia="ar-SA"/>
    </w:rPr>
  </w:style>
  <w:style w:type="paragraph" w:customStyle="1" w:styleId="Standard">
    <w:name w:val="Standard"/>
    <w:rsid w:val="0078346D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character" w:customStyle="1" w:styleId="Pealkiri1Mrk">
    <w:name w:val="Pealkiri 1 Märk"/>
    <w:link w:val="Pealkiri1"/>
    <w:rsid w:val="0001529C"/>
    <w:rPr>
      <w:rFonts w:ascii="Swis721 Cn BT" w:eastAsia="Arial Unicode MS" w:hAnsi="Swis721 Cn BT"/>
      <w:b/>
      <w:sz w:val="28"/>
      <w:szCs w:val="28"/>
      <w:lang w:eastAsia="ar-SA"/>
    </w:rPr>
  </w:style>
  <w:style w:type="character" w:customStyle="1" w:styleId="Pealkiri6Mrk">
    <w:name w:val="Pealkiri 6 Märk"/>
    <w:basedOn w:val="Liguvaikefont"/>
    <w:link w:val="Pealkiri6"/>
    <w:rsid w:val="00D85526"/>
    <w:rPr>
      <w:rFonts w:ascii="Swis721 Cn BT" w:hAnsi="Swis721 Cn BT"/>
      <w:b/>
      <w:bCs/>
      <w:sz w:val="24"/>
      <w:szCs w:val="22"/>
      <w:lang w:eastAsia="en-US"/>
    </w:rPr>
  </w:style>
  <w:style w:type="character" w:customStyle="1" w:styleId="Pealkiri7Mrk">
    <w:name w:val="Pealkiri 7 Märk"/>
    <w:basedOn w:val="Liguvaikefont"/>
    <w:link w:val="Pealkiri7"/>
    <w:rsid w:val="00D85526"/>
    <w:rPr>
      <w:rFonts w:ascii="Swis721 Cn BT" w:hAnsi="Swis721 Cn BT"/>
      <w:sz w:val="24"/>
      <w:szCs w:val="24"/>
      <w:lang w:eastAsia="en-US"/>
    </w:rPr>
  </w:style>
  <w:style w:type="character" w:customStyle="1" w:styleId="Pealkiri8Mrk">
    <w:name w:val="Pealkiri 8 Märk"/>
    <w:basedOn w:val="Liguvaikefont"/>
    <w:link w:val="Pealkiri8"/>
    <w:rsid w:val="00D85526"/>
    <w:rPr>
      <w:rFonts w:ascii="Swis721 Cn BT" w:hAnsi="Swis721 Cn BT"/>
      <w:i/>
      <w:iCs/>
      <w:sz w:val="24"/>
      <w:szCs w:val="24"/>
      <w:lang w:eastAsia="en-US"/>
    </w:rPr>
  </w:style>
  <w:style w:type="character" w:customStyle="1" w:styleId="Pealkiri9Mrk">
    <w:name w:val="Pealkiri 9 Märk"/>
    <w:basedOn w:val="Liguvaikefont"/>
    <w:link w:val="Pealkiri9"/>
    <w:rsid w:val="00D85526"/>
    <w:rPr>
      <w:rFonts w:ascii="Arial" w:hAnsi="Arial" w:cs="Arial"/>
      <w:sz w:val="24"/>
      <w:szCs w:val="22"/>
      <w:lang w:eastAsia="en-US"/>
    </w:rPr>
  </w:style>
  <w:style w:type="paragraph" w:customStyle="1" w:styleId="ListParagraph1">
    <w:name w:val="List Paragraph1"/>
    <w:basedOn w:val="Normaallaad"/>
    <w:qFormat/>
    <w:rsid w:val="00D85526"/>
    <w:pPr>
      <w:keepNext/>
      <w:keepLines/>
      <w:widowControl w:val="0"/>
      <w:spacing w:line="276" w:lineRule="auto"/>
      <w:ind w:left="720"/>
      <w:contextualSpacing/>
      <w:jc w:val="both"/>
    </w:pPr>
    <w:rPr>
      <w:rFonts w:ascii="Calibri" w:hAnsi="Calibri"/>
      <w:sz w:val="20"/>
      <w:lang w:bidi="en-US"/>
    </w:rPr>
  </w:style>
  <w:style w:type="paragraph" w:customStyle="1" w:styleId="Quote1">
    <w:name w:val="Quote1"/>
    <w:basedOn w:val="Normaallaad"/>
    <w:next w:val="Normaallaad"/>
    <w:link w:val="QuoteChar"/>
    <w:qFormat/>
    <w:rsid w:val="00D85526"/>
    <w:pPr>
      <w:keepNext/>
      <w:keepLines/>
      <w:widowControl w:val="0"/>
      <w:spacing w:line="276" w:lineRule="auto"/>
      <w:ind w:left="284"/>
      <w:jc w:val="both"/>
    </w:pPr>
    <w:rPr>
      <w:rFonts w:ascii="Calibri" w:hAnsi="Calibri"/>
      <w:i/>
      <w:iCs/>
      <w:sz w:val="20"/>
      <w:lang w:bidi="en-US"/>
    </w:rPr>
  </w:style>
  <w:style w:type="character" w:customStyle="1" w:styleId="QuoteChar">
    <w:name w:val="Quote Char"/>
    <w:link w:val="Quote1"/>
    <w:rsid w:val="00D85526"/>
    <w:rPr>
      <w:rFonts w:ascii="Calibri" w:hAnsi="Calibri"/>
      <w:i/>
      <w:iCs/>
      <w:lang w:eastAsia="en-US" w:bidi="en-US"/>
    </w:rPr>
  </w:style>
  <w:style w:type="paragraph" w:customStyle="1" w:styleId="Default">
    <w:name w:val="Default"/>
    <w:rsid w:val="00D85526"/>
    <w:pPr>
      <w:autoSpaceDE w:val="0"/>
      <w:autoSpaceDN w:val="0"/>
      <w:adjustRightInd w:val="0"/>
      <w:spacing w:line="276" w:lineRule="auto"/>
      <w:ind w:left="284"/>
    </w:pPr>
    <w:rPr>
      <w:color w:val="000000"/>
      <w:sz w:val="24"/>
      <w:szCs w:val="24"/>
    </w:rPr>
  </w:style>
  <w:style w:type="character" w:customStyle="1" w:styleId="h11">
    <w:name w:val="h11"/>
    <w:rsid w:val="00D85526"/>
    <w:rPr>
      <w:b/>
      <w:bCs/>
      <w:color w:val="555555"/>
      <w:sz w:val="27"/>
      <w:szCs w:val="27"/>
    </w:rPr>
  </w:style>
  <w:style w:type="paragraph" w:customStyle="1" w:styleId="Body2">
    <w:name w:val="Body2"/>
    <w:aliases w:val="Text2"/>
    <w:basedOn w:val="Normaallaad"/>
    <w:rsid w:val="00D85526"/>
    <w:pPr>
      <w:spacing w:line="276" w:lineRule="auto"/>
      <w:ind w:left="284"/>
      <w:jc w:val="both"/>
    </w:pPr>
    <w:rPr>
      <w:rFonts w:ascii="Arial" w:hAnsi="Arial" w:cs="Arial"/>
      <w:b/>
      <w:bCs/>
      <w:sz w:val="20"/>
    </w:rPr>
  </w:style>
  <w:style w:type="paragraph" w:customStyle="1" w:styleId="StyleFirstline0cm">
    <w:name w:val="Style First line:  0 cm"/>
    <w:basedOn w:val="Normaallaad"/>
    <w:rsid w:val="00D85526"/>
    <w:pPr>
      <w:suppressAutoHyphens/>
      <w:spacing w:line="276" w:lineRule="auto"/>
      <w:ind w:left="284"/>
      <w:jc w:val="both"/>
    </w:pPr>
    <w:rPr>
      <w:rFonts w:ascii="Times New Roman" w:hAnsi="Times New Roman"/>
      <w:lang w:val="en-GB" w:eastAsia="et-EE"/>
    </w:rPr>
  </w:style>
  <w:style w:type="character" w:styleId="Selgeltmrgatavviide">
    <w:name w:val="Intense Reference"/>
    <w:uiPriority w:val="32"/>
    <w:qFormat/>
    <w:rsid w:val="00D85526"/>
    <w:rPr>
      <w:b/>
      <w:bCs/>
      <w:i/>
      <w:iCs/>
      <w:caps/>
      <w:color w:val="4F81BD"/>
    </w:rPr>
  </w:style>
  <w:style w:type="paragraph" w:customStyle="1" w:styleId="Vahedeta1">
    <w:name w:val="Vahedeta1"/>
    <w:qFormat/>
    <w:rsid w:val="00D85526"/>
    <w:pPr>
      <w:spacing w:line="276" w:lineRule="auto"/>
      <w:ind w:left="284"/>
    </w:pPr>
    <w:rPr>
      <w:rFonts w:ascii="Calibri" w:hAnsi="Calibri"/>
      <w:sz w:val="22"/>
      <w:szCs w:val="22"/>
      <w:lang w:eastAsia="en-US"/>
    </w:rPr>
  </w:style>
  <w:style w:type="character" w:styleId="Vaevumrgatavviide">
    <w:name w:val="Subtle Reference"/>
    <w:uiPriority w:val="31"/>
    <w:qFormat/>
    <w:rsid w:val="00D85526"/>
    <w:rPr>
      <w:b/>
      <w:bCs/>
      <w:color w:val="4F81BD"/>
    </w:rPr>
  </w:style>
  <w:style w:type="character" w:customStyle="1" w:styleId="st">
    <w:name w:val="st"/>
    <w:basedOn w:val="Liguvaikefont"/>
    <w:rsid w:val="00D85526"/>
  </w:style>
  <w:style w:type="character" w:customStyle="1" w:styleId="Style3Char">
    <w:name w:val="Style 3 Char"/>
    <w:link w:val="Style3"/>
    <w:uiPriority w:val="99"/>
    <w:locked/>
    <w:rsid w:val="00D85526"/>
    <w:rPr>
      <w:rFonts w:ascii="Calibri" w:hAnsi="Calibri" w:cs="Calibri"/>
      <w:noProof/>
      <w:color w:val="000000"/>
    </w:rPr>
  </w:style>
  <w:style w:type="paragraph" w:customStyle="1" w:styleId="Style3">
    <w:name w:val="Style 3"/>
    <w:basedOn w:val="Normaallaad"/>
    <w:link w:val="Style3Char"/>
    <w:uiPriority w:val="99"/>
    <w:rsid w:val="00D85526"/>
    <w:pPr>
      <w:widowControl w:val="0"/>
      <w:spacing w:before="144" w:line="276" w:lineRule="auto"/>
      <w:ind w:left="284"/>
      <w:jc w:val="both"/>
    </w:pPr>
    <w:rPr>
      <w:rFonts w:ascii="Calibri" w:hAnsi="Calibri" w:cs="Calibri"/>
      <w:noProof/>
      <w:color w:val="000000"/>
      <w:sz w:val="20"/>
      <w:lang w:eastAsia="et-EE"/>
    </w:rPr>
  </w:style>
  <w:style w:type="numbering" w:customStyle="1" w:styleId="Style1">
    <w:name w:val="Style1"/>
    <w:uiPriority w:val="99"/>
    <w:rsid w:val="00D85526"/>
    <w:pPr>
      <w:numPr>
        <w:numId w:val="8"/>
      </w:numPr>
    </w:pPr>
  </w:style>
  <w:style w:type="character" w:customStyle="1" w:styleId="LoendilikMrk">
    <w:name w:val="Loendi lõik Märk"/>
    <w:link w:val="Loendilik"/>
    <w:uiPriority w:val="34"/>
    <w:locked/>
    <w:rsid w:val="00D85526"/>
    <w:rPr>
      <w:rFonts w:ascii="Arial" w:hAnsi="Arial"/>
      <w:sz w:val="22"/>
      <w:szCs w:val="24"/>
      <w:lang w:val="en-US" w:eastAsia="en-US"/>
    </w:rPr>
  </w:style>
  <w:style w:type="character" w:customStyle="1" w:styleId="PealkiriMrk">
    <w:name w:val="Pealkiri Märk"/>
    <w:basedOn w:val="Liguvaikefont"/>
    <w:link w:val="Pealkiri"/>
    <w:uiPriority w:val="10"/>
    <w:rsid w:val="00D85526"/>
    <w:rPr>
      <w:rFonts w:ascii="Swis721 Cn BT" w:hAnsi="Swis721 Cn BT"/>
      <w:sz w:val="22"/>
      <w:lang w:val="en-US" w:eastAsia="en-US"/>
    </w:rPr>
  </w:style>
  <w:style w:type="character" w:customStyle="1" w:styleId="Taandegakehatekst3Mrk">
    <w:name w:val="Taandega kehatekst 3 Märk"/>
    <w:basedOn w:val="Liguvaikefont"/>
    <w:link w:val="Taandegakehatekst3"/>
    <w:rsid w:val="00D85526"/>
    <w:rPr>
      <w:rFonts w:ascii="Arial" w:hAnsi="Arial"/>
      <w:sz w:val="22"/>
      <w:lang w:val="en-GB" w:eastAsia="en-US"/>
    </w:rPr>
  </w:style>
  <w:style w:type="character" w:customStyle="1" w:styleId="AllmrkusetekstMrk">
    <w:name w:val="Allmärkuse tekst Märk"/>
    <w:basedOn w:val="Liguvaikefont"/>
    <w:link w:val="Allmrkusetekst"/>
    <w:semiHidden/>
    <w:rsid w:val="00D85526"/>
    <w:rPr>
      <w:rFonts w:ascii="Swis721 Cn BT" w:hAnsi="Swis721 Cn BT"/>
      <w:lang w:eastAsia="en-US"/>
    </w:rPr>
  </w:style>
  <w:style w:type="table" w:customStyle="1" w:styleId="TableGrid1">
    <w:name w:val="Table Grid1"/>
    <w:basedOn w:val="Normaaltabel"/>
    <w:next w:val="Kontuurtabel"/>
    <w:uiPriority w:val="1"/>
    <w:rsid w:val="00D85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Loendita"/>
    <w:uiPriority w:val="99"/>
    <w:semiHidden/>
    <w:unhideWhenUsed/>
    <w:rsid w:val="00D85526"/>
  </w:style>
  <w:style w:type="character" w:styleId="Lahendamatamainimine">
    <w:name w:val="Unresolved Mention"/>
    <w:basedOn w:val="Liguvaikefont"/>
    <w:uiPriority w:val="99"/>
    <w:semiHidden/>
    <w:unhideWhenUsed/>
    <w:rsid w:val="00076090"/>
    <w:rPr>
      <w:color w:val="605E5C"/>
      <w:shd w:val="clear" w:color="auto" w:fill="E1DFDD"/>
    </w:rPr>
  </w:style>
  <w:style w:type="table" w:styleId="Heleloend">
    <w:name w:val="Light List"/>
    <w:basedOn w:val="Normaaltabel"/>
    <w:uiPriority w:val="61"/>
    <w:rsid w:val="005D557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6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2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3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16FBD-6478-45FF-979A-2233E1EB4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9076</TotalTime>
  <Pages>6</Pages>
  <Words>1259</Words>
  <Characters>10075</Characters>
  <Application>Microsoft Office Word</Application>
  <DocSecurity>0</DocSecurity>
  <Lines>83</Lines>
  <Paragraphs>22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SELETUSKIRI</vt:lpstr>
      <vt:lpstr>SELETUSKIRI</vt:lpstr>
      <vt:lpstr>SELETUSKIRI</vt:lpstr>
    </vt:vector>
  </TitlesOfParts>
  <Company>K-Projekt</Company>
  <LinksUpToDate>false</LinksUpToDate>
  <CharactersWithSpaces>11312</CharactersWithSpaces>
  <SharedDoc>false</SharedDoc>
  <HLinks>
    <vt:vector size="1116" baseType="variant">
      <vt:variant>
        <vt:i4>5963896</vt:i4>
      </vt:variant>
      <vt:variant>
        <vt:i4>1101</vt:i4>
      </vt:variant>
      <vt:variant>
        <vt:i4>0</vt:i4>
      </vt:variant>
      <vt:variant>
        <vt:i4>5</vt:i4>
      </vt:variant>
      <vt:variant>
        <vt:lpwstr>mailto:reib@reib.ee</vt:lpwstr>
      </vt:variant>
      <vt:variant>
        <vt:lpwstr/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_Toc441066266</vt:lpwstr>
      </vt:variant>
      <vt:variant>
        <vt:i4>1245233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_Toc441066265</vt:lpwstr>
      </vt:variant>
      <vt:variant>
        <vt:i4>1245233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_Toc441066264</vt:lpwstr>
      </vt:variant>
      <vt:variant>
        <vt:i4>1245233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_Toc441066263</vt:lpwstr>
      </vt:variant>
      <vt:variant>
        <vt:i4>1245233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_Toc441066262</vt:lpwstr>
      </vt:variant>
      <vt:variant>
        <vt:i4>1245233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_Toc441066261</vt:lpwstr>
      </vt:variant>
      <vt:variant>
        <vt:i4>1245233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_Toc441066260</vt:lpwstr>
      </vt:variant>
      <vt:variant>
        <vt:i4>1048625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_Toc441066259</vt:lpwstr>
      </vt:variant>
      <vt:variant>
        <vt:i4>1048625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_Toc441066258</vt:lpwstr>
      </vt:variant>
      <vt:variant>
        <vt:i4>1048625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_Toc441066257</vt:lpwstr>
      </vt:variant>
      <vt:variant>
        <vt:i4>1048625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_Toc441066256</vt:lpwstr>
      </vt:variant>
      <vt:variant>
        <vt:i4>1048625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_Toc441066255</vt:lpwstr>
      </vt:variant>
      <vt:variant>
        <vt:i4>1048625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_Toc441066254</vt:lpwstr>
      </vt:variant>
      <vt:variant>
        <vt:i4>1048625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_Toc441066253</vt:lpwstr>
      </vt:variant>
      <vt:variant>
        <vt:i4>1048625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_Toc441066252</vt:lpwstr>
      </vt:variant>
      <vt:variant>
        <vt:i4>1048625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_Toc441066251</vt:lpwstr>
      </vt:variant>
      <vt:variant>
        <vt:i4>1048625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_Toc441066250</vt:lpwstr>
      </vt:variant>
      <vt:variant>
        <vt:i4>1114161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_Toc441066249</vt:lpwstr>
      </vt:variant>
      <vt:variant>
        <vt:i4>1114161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_Toc441066248</vt:lpwstr>
      </vt:variant>
      <vt:variant>
        <vt:i4>1114161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_Toc441066247</vt:lpwstr>
      </vt:variant>
      <vt:variant>
        <vt:i4>1114161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_Toc441066246</vt:lpwstr>
      </vt:variant>
      <vt:variant>
        <vt:i4>1114161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_Toc441066245</vt:lpwstr>
      </vt:variant>
      <vt:variant>
        <vt:i4>1114161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_Toc441066244</vt:lpwstr>
      </vt:variant>
      <vt:variant>
        <vt:i4>1114161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_Toc441066243</vt:lpwstr>
      </vt:variant>
      <vt:variant>
        <vt:i4>1114161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_Toc441066242</vt:lpwstr>
      </vt:variant>
      <vt:variant>
        <vt:i4>1114161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_Toc441066241</vt:lpwstr>
      </vt:variant>
      <vt:variant>
        <vt:i4>1114161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_Toc441066240</vt:lpwstr>
      </vt:variant>
      <vt:variant>
        <vt:i4>1441841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_Toc441066239</vt:lpwstr>
      </vt:variant>
      <vt:variant>
        <vt:i4>1441841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_Toc441066238</vt:lpwstr>
      </vt:variant>
      <vt:variant>
        <vt:i4>1441841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_Toc441066237</vt:lpwstr>
      </vt:variant>
      <vt:variant>
        <vt:i4>1441841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_Toc441066236</vt:lpwstr>
      </vt:variant>
      <vt:variant>
        <vt:i4>1441841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_Toc441066235</vt:lpwstr>
      </vt:variant>
      <vt:variant>
        <vt:i4>1441841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_Toc441066234</vt:lpwstr>
      </vt:variant>
      <vt:variant>
        <vt:i4>1441841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_Toc441066233</vt:lpwstr>
      </vt:variant>
      <vt:variant>
        <vt:i4>1441841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_Toc441066232</vt:lpwstr>
      </vt:variant>
      <vt:variant>
        <vt:i4>1441841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_Toc441066231</vt:lpwstr>
      </vt:variant>
      <vt:variant>
        <vt:i4>1441841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_Toc441066230</vt:lpwstr>
      </vt:variant>
      <vt:variant>
        <vt:i4>1507377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_Toc441066229</vt:lpwstr>
      </vt:variant>
      <vt:variant>
        <vt:i4>1507377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_Toc441066228</vt:lpwstr>
      </vt:variant>
      <vt:variant>
        <vt:i4>1507377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_Toc441066227</vt:lpwstr>
      </vt:variant>
      <vt:variant>
        <vt:i4>1507377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_Toc441066226</vt:lpwstr>
      </vt:variant>
      <vt:variant>
        <vt:i4>1507377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_Toc441066225</vt:lpwstr>
      </vt:variant>
      <vt:variant>
        <vt:i4>1507377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_Toc441066224</vt:lpwstr>
      </vt:variant>
      <vt:variant>
        <vt:i4>1507377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_Toc441066223</vt:lpwstr>
      </vt:variant>
      <vt:variant>
        <vt:i4>1507377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_Toc441066222</vt:lpwstr>
      </vt:variant>
      <vt:variant>
        <vt:i4>1507377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_Toc441066221</vt:lpwstr>
      </vt:variant>
      <vt:variant>
        <vt:i4>1507377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_Toc441066220</vt:lpwstr>
      </vt:variant>
      <vt:variant>
        <vt:i4>1310769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_Toc441066219</vt:lpwstr>
      </vt:variant>
      <vt:variant>
        <vt:i4>1310769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_Toc441066218</vt:lpwstr>
      </vt:variant>
      <vt:variant>
        <vt:i4>1310769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_Toc441066217</vt:lpwstr>
      </vt:variant>
      <vt:variant>
        <vt:i4>1310769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_Toc441066216</vt:lpwstr>
      </vt:variant>
      <vt:variant>
        <vt:i4>1310769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_Toc441066215</vt:lpwstr>
      </vt:variant>
      <vt:variant>
        <vt:i4>1310769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_Toc441066214</vt:lpwstr>
      </vt:variant>
      <vt:variant>
        <vt:i4>1310769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_Toc441066213</vt:lpwstr>
      </vt:variant>
      <vt:variant>
        <vt:i4>1310769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_Toc441066212</vt:lpwstr>
      </vt:variant>
      <vt:variant>
        <vt:i4>1310769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_Toc441066211</vt:lpwstr>
      </vt:variant>
      <vt:variant>
        <vt:i4>1310769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_Toc441066210</vt:lpwstr>
      </vt:variant>
      <vt:variant>
        <vt:i4>1376305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_Toc441066209</vt:lpwstr>
      </vt:variant>
      <vt:variant>
        <vt:i4>1376305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_Toc441066208</vt:lpwstr>
      </vt:variant>
      <vt:variant>
        <vt:i4>1376305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_Toc441066207</vt:lpwstr>
      </vt:variant>
      <vt:variant>
        <vt:i4>1376305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_Toc441066206</vt:lpwstr>
      </vt:variant>
      <vt:variant>
        <vt:i4>1376305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_Toc441066205</vt:lpwstr>
      </vt:variant>
      <vt:variant>
        <vt:i4>1376305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_Toc441066204</vt:lpwstr>
      </vt:variant>
      <vt:variant>
        <vt:i4>1376305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_Toc441066203</vt:lpwstr>
      </vt:variant>
      <vt:variant>
        <vt:i4>1376305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_Toc441066202</vt:lpwstr>
      </vt:variant>
      <vt:variant>
        <vt:i4>1376305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_Toc441066201</vt:lpwstr>
      </vt:variant>
      <vt:variant>
        <vt:i4>1376305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_Toc441066200</vt:lpwstr>
      </vt:variant>
      <vt:variant>
        <vt:i4>1835058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_Toc441066199</vt:lpwstr>
      </vt:variant>
      <vt:variant>
        <vt:i4>1835058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_Toc441066198</vt:lpwstr>
      </vt:variant>
      <vt:variant>
        <vt:i4>1835058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_Toc441066197</vt:lpwstr>
      </vt:variant>
      <vt:variant>
        <vt:i4>1835058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_Toc441066196</vt:lpwstr>
      </vt:variant>
      <vt:variant>
        <vt:i4>1835058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_Toc441066195</vt:lpwstr>
      </vt:variant>
      <vt:variant>
        <vt:i4>1835058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_Toc441066194</vt:lpwstr>
      </vt:variant>
      <vt:variant>
        <vt:i4>1835058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_Toc441066193</vt:lpwstr>
      </vt:variant>
      <vt:variant>
        <vt:i4>1835058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_Toc441066192</vt:lpwstr>
      </vt:variant>
      <vt:variant>
        <vt:i4>1835058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_Toc441066191</vt:lpwstr>
      </vt:variant>
      <vt:variant>
        <vt:i4>1835058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_Toc441066190</vt:lpwstr>
      </vt:variant>
      <vt:variant>
        <vt:i4>1900594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_Toc441066189</vt:lpwstr>
      </vt:variant>
      <vt:variant>
        <vt:i4>1900594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_Toc441066188</vt:lpwstr>
      </vt:variant>
      <vt:variant>
        <vt:i4>1900594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_Toc441066187</vt:lpwstr>
      </vt:variant>
      <vt:variant>
        <vt:i4>1900594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_Toc441066186</vt:lpwstr>
      </vt:variant>
      <vt:variant>
        <vt:i4>1900594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_Toc441066185</vt:lpwstr>
      </vt:variant>
      <vt:variant>
        <vt:i4>1900594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_Toc441066184</vt:lpwstr>
      </vt:variant>
      <vt:variant>
        <vt:i4>1900594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_Toc441066183</vt:lpwstr>
      </vt:variant>
      <vt:variant>
        <vt:i4>1900594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_Toc441066182</vt:lpwstr>
      </vt:variant>
      <vt:variant>
        <vt:i4>1900594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_Toc441066181</vt:lpwstr>
      </vt:variant>
      <vt:variant>
        <vt:i4>1900594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_Toc441066180</vt:lpwstr>
      </vt:variant>
      <vt:variant>
        <vt:i4>1179698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_Toc441066179</vt:lpwstr>
      </vt:variant>
      <vt:variant>
        <vt:i4>1179698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_Toc441066178</vt:lpwstr>
      </vt:variant>
      <vt:variant>
        <vt:i4>1179698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_Toc441066177</vt:lpwstr>
      </vt:variant>
      <vt:variant>
        <vt:i4>1179698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_Toc441066176</vt:lpwstr>
      </vt:variant>
      <vt:variant>
        <vt:i4>1179698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_Toc441066175</vt:lpwstr>
      </vt:variant>
      <vt:variant>
        <vt:i4>1179698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_Toc441066174</vt:lpwstr>
      </vt:variant>
      <vt:variant>
        <vt:i4>1179698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_Toc441066173</vt:lpwstr>
      </vt:variant>
      <vt:variant>
        <vt:i4>1179698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_Toc441066172</vt:lpwstr>
      </vt:variant>
      <vt:variant>
        <vt:i4>1179698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_Toc441066171</vt:lpwstr>
      </vt:variant>
      <vt:variant>
        <vt:i4>1179698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_Toc441066170</vt:lpwstr>
      </vt:variant>
      <vt:variant>
        <vt:i4>1245234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_Toc441066169</vt:lpwstr>
      </vt:variant>
      <vt:variant>
        <vt:i4>1245234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_Toc441066168</vt:lpwstr>
      </vt:variant>
      <vt:variant>
        <vt:i4>1245234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_Toc441066167</vt:lpwstr>
      </vt:variant>
      <vt:variant>
        <vt:i4>1245234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_Toc441066166</vt:lpwstr>
      </vt:variant>
      <vt:variant>
        <vt:i4>1245234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_Toc441066165</vt:lpwstr>
      </vt:variant>
      <vt:variant>
        <vt:i4>1245234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_Toc441066164</vt:lpwstr>
      </vt:variant>
      <vt:variant>
        <vt:i4>1245234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_Toc441066163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_Toc441066162</vt:lpwstr>
      </vt:variant>
      <vt:variant>
        <vt:i4>1245234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_Toc441066161</vt:lpwstr>
      </vt:variant>
      <vt:variant>
        <vt:i4>1245234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_Toc441066160</vt:lpwstr>
      </vt:variant>
      <vt:variant>
        <vt:i4>1048626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_Toc441066159</vt:lpwstr>
      </vt:variant>
      <vt:variant>
        <vt:i4>1048626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_Toc441066158</vt:lpwstr>
      </vt:variant>
      <vt:variant>
        <vt:i4>1048626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_Toc441066157</vt:lpwstr>
      </vt:variant>
      <vt:variant>
        <vt:i4>1048626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_Toc441066156</vt:lpwstr>
      </vt:variant>
      <vt:variant>
        <vt:i4>1048626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_Toc441066155</vt:lpwstr>
      </vt:variant>
      <vt:variant>
        <vt:i4>1048626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_Toc441066154</vt:lpwstr>
      </vt:variant>
      <vt:variant>
        <vt:i4>1048626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_Toc441066153</vt:lpwstr>
      </vt:variant>
      <vt:variant>
        <vt:i4>1048626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_Toc441066152</vt:lpwstr>
      </vt:variant>
      <vt:variant>
        <vt:i4>1048626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_Toc441066151</vt:lpwstr>
      </vt:variant>
      <vt:variant>
        <vt:i4>1048626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_Toc441066150</vt:lpwstr>
      </vt:variant>
      <vt:variant>
        <vt:i4>1114162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_Toc441066149</vt:lpwstr>
      </vt:variant>
      <vt:variant>
        <vt:i4>1114162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_Toc441066148</vt:lpwstr>
      </vt:variant>
      <vt:variant>
        <vt:i4>1114162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_Toc441066147</vt:lpwstr>
      </vt:variant>
      <vt:variant>
        <vt:i4>1114162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_Toc441066146</vt:lpwstr>
      </vt:variant>
      <vt:variant>
        <vt:i4>1114162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_Toc441066145</vt:lpwstr>
      </vt:variant>
      <vt:variant>
        <vt:i4>1114162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_Toc441066144</vt:lpwstr>
      </vt:variant>
      <vt:variant>
        <vt:i4>1114162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_Toc441066143</vt:lpwstr>
      </vt:variant>
      <vt:variant>
        <vt:i4>1114162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_Toc441066142</vt:lpwstr>
      </vt:variant>
      <vt:variant>
        <vt:i4>1114162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_Toc441066141</vt:lpwstr>
      </vt:variant>
      <vt:variant>
        <vt:i4>1114162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_Toc441066140</vt:lpwstr>
      </vt:variant>
      <vt:variant>
        <vt:i4>1441842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_Toc441066139</vt:lpwstr>
      </vt:variant>
      <vt:variant>
        <vt:i4>1441842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_Toc441066138</vt:lpwstr>
      </vt:variant>
      <vt:variant>
        <vt:i4>1441842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_Toc441066137</vt:lpwstr>
      </vt:variant>
      <vt:variant>
        <vt:i4>1441842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_Toc441066136</vt:lpwstr>
      </vt:variant>
      <vt:variant>
        <vt:i4>1441842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_Toc441066135</vt:lpwstr>
      </vt:variant>
      <vt:variant>
        <vt:i4>1441842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_Toc441066134</vt:lpwstr>
      </vt:variant>
      <vt:variant>
        <vt:i4>1441842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_Toc441066133</vt:lpwstr>
      </vt:variant>
      <vt:variant>
        <vt:i4>1441842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_Toc441066132</vt:lpwstr>
      </vt:variant>
      <vt:variant>
        <vt:i4>1441842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_Toc441066131</vt:lpwstr>
      </vt:variant>
      <vt:variant>
        <vt:i4>1441842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_Toc441066130</vt:lpwstr>
      </vt:variant>
      <vt:variant>
        <vt:i4>1507378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_Toc441066129</vt:lpwstr>
      </vt:variant>
      <vt:variant>
        <vt:i4>1507378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_Toc441066128</vt:lpwstr>
      </vt:variant>
      <vt:variant>
        <vt:i4>1507378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_Toc441066127</vt:lpwstr>
      </vt:variant>
      <vt:variant>
        <vt:i4>1507378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_Toc441066126</vt:lpwstr>
      </vt:variant>
      <vt:variant>
        <vt:i4>1507378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_Toc441066125</vt:lpwstr>
      </vt:variant>
      <vt:variant>
        <vt:i4>1507378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_Toc441066124</vt:lpwstr>
      </vt:variant>
      <vt:variant>
        <vt:i4>1507378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_Toc441066123</vt:lpwstr>
      </vt:variant>
      <vt:variant>
        <vt:i4>1507378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_Toc441066122</vt:lpwstr>
      </vt:variant>
      <vt:variant>
        <vt:i4>1507378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_Toc441066121</vt:lpwstr>
      </vt:variant>
      <vt:variant>
        <vt:i4>1507378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_Toc441066120</vt:lpwstr>
      </vt:variant>
      <vt:variant>
        <vt:i4>1310770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_Toc441066119</vt:lpwstr>
      </vt:variant>
      <vt:variant>
        <vt:i4>1310770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_Toc441066118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_Toc441066117</vt:lpwstr>
      </vt:variant>
      <vt:variant>
        <vt:i4>1310770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_Toc441066116</vt:lpwstr>
      </vt:variant>
      <vt:variant>
        <vt:i4>1310770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_Toc441066115</vt:lpwstr>
      </vt:variant>
      <vt:variant>
        <vt:i4>1310770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_Toc441066114</vt:lpwstr>
      </vt:variant>
      <vt:variant>
        <vt:i4>1310770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_Toc441066113</vt:lpwstr>
      </vt:variant>
      <vt:variant>
        <vt:i4>1310770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_Toc441066112</vt:lpwstr>
      </vt:variant>
      <vt:variant>
        <vt:i4>1310770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_Toc441066111</vt:lpwstr>
      </vt:variant>
      <vt:variant>
        <vt:i4>1310770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_Toc441066110</vt:lpwstr>
      </vt:variant>
      <vt:variant>
        <vt:i4>1376306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_Toc441066109</vt:lpwstr>
      </vt:variant>
      <vt:variant>
        <vt:i4>1376306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_Toc441066108</vt:lpwstr>
      </vt:variant>
      <vt:variant>
        <vt:i4>1376306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_Toc441066107</vt:lpwstr>
      </vt:variant>
      <vt:variant>
        <vt:i4>1376306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_Toc441066106</vt:lpwstr>
      </vt:variant>
      <vt:variant>
        <vt:i4>1376306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_Toc441066105</vt:lpwstr>
      </vt:variant>
      <vt:variant>
        <vt:i4>1376306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_Toc441066104</vt:lpwstr>
      </vt:variant>
      <vt:variant>
        <vt:i4>1376306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_Toc441066103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_Toc441066102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_Toc441066101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_Toc441066100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_Toc441066099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_Toc441066098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_Toc441066097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_Toc441066096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_Toc441066095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_Toc441066094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_Toc441066093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_Toc441066092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_Toc441066091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_Toc441066090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_Toc441066089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_Toc441066088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_Toc441066087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_Toc441066086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_Toc441066085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_Toc441066084</vt:lpwstr>
      </vt:variant>
      <vt:variant>
        <vt:i4>458788</vt:i4>
      </vt:variant>
      <vt:variant>
        <vt:i4>6</vt:i4>
      </vt:variant>
      <vt:variant>
        <vt:i4>0</vt:i4>
      </vt:variant>
      <vt:variant>
        <vt:i4>5</vt:i4>
      </vt:variant>
      <vt:variant>
        <vt:lpwstr>mailto:conarte@conarte.ee</vt:lpwstr>
      </vt:variant>
      <vt:variant>
        <vt:lpwstr/>
      </vt:variant>
      <vt:variant>
        <vt:i4>458788</vt:i4>
      </vt:variant>
      <vt:variant>
        <vt:i4>3</vt:i4>
      </vt:variant>
      <vt:variant>
        <vt:i4>0</vt:i4>
      </vt:variant>
      <vt:variant>
        <vt:i4>5</vt:i4>
      </vt:variant>
      <vt:variant>
        <vt:lpwstr>mailto:conarte@conarte.ee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SELETUSKIRI</dc:title>
  <dc:subject/>
  <dc:creator>MERIKE</dc:creator>
  <cp:keywords/>
  <dc:description/>
  <cp:lastModifiedBy>Madis Akel</cp:lastModifiedBy>
  <cp:revision>251</cp:revision>
  <cp:lastPrinted>2024-06-13T09:12:00Z</cp:lastPrinted>
  <dcterms:created xsi:type="dcterms:W3CDTF">2024-06-05T08:22:00Z</dcterms:created>
  <dcterms:modified xsi:type="dcterms:W3CDTF">2024-10-07T08:37:00Z</dcterms:modified>
</cp:coreProperties>
</file>